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9" w:rsidRPr="003B5949" w:rsidRDefault="003B5949" w:rsidP="003B5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:rsidR="003B5949" w:rsidRPr="003B5949" w:rsidRDefault="003B5949" w:rsidP="003B5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 УЧРЕЖДЕНИЕ</w:t>
      </w:r>
    </w:p>
    <w:p w:rsidR="003B5949" w:rsidRPr="003B5949" w:rsidRDefault="003B5949" w:rsidP="003B5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3B5949" w:rsidRPr="003B5949" w:rsidRDefault="003B5949" w:rsidP="003B59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даптированная </w:t>
      </w:r>
      <w:r w:rsidRPr="003B5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</w:t>
      </w: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музыке в 5</w:t>
      </w:r>
      <w:r w:rsidRPr="003B5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«А» классе</w:t>
      </w: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умственной отсталостью</w:t>
      </w: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2017 – 2018 учебный год</w:t>
      </w:r>
    </w:p>
    <w:p w:rsidR="003B5949" w:rsidRPr="003B5949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949" w:rsidRPr="003B5949" w:rsidRDefault="003B5949" w:rsidP="003B5949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949" w:rsidRPr="003B5949" w:rsidRDefault="003B5949" w:rsidP="003B5949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949" w:rsidRPr="003B5949" w:rsidRDefault="003B5949" w:rsidP="003B5949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949" w:rsidRPr="003B5949" w:rsidRDefault="003B5949" w:rsidP="003B5949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3B5949" w:rsidRPr="003B5949" w:rsidRDefault="003B5949" w:rsidP="003B5949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Леоненко Т.Ю.</w:t>
      </w:r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музыки</w:t>
      </w:r>
    </w:p>
    <w:p w:rsidR="003B5949" w:rsidRPr="003B5949" w:rsidRDefault="003B5949" w:rsidP="003B5949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B5949" w:rsidRPr="003B5949" w:rsidRDefault="003B5949" w:rsidP="003B594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раброво</w:t>
      </w:r>
      <w:proofErr w:type="spellEnd"/>
    </w:p>
    <w:p w:rsidR="003B5949" w:rsidRPr="003B5949" w:rsidRDefault="003B5949" w:rsidP="003B59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2017г.</w:t>
      </w:r>
    </w:p>
    <w:p w:rsidR="003B5949" w:rsidRPr="00E2542E" w:rsidRDefault="003B5949" w:rsidP="003B594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Планируемые результаты освоения  УЧЕБНОГО ПРЕДМЕТА</w:t>
      </w:r>
    </w:p>
    <w:p w:rsidR="003B5949" w:rsidRPr="00E2542E" w:rsidRDefault="003B5949" w:rsidP="003B594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proofErr w:type="gramEnd"/>
      <w:r w:rsidRPr="00E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требование к знаниям и умениям учащихся к концу 5 класса</w:t>
      </w:r>
    </w:p>
    <w:p w:rsidR="001B29F1" w:rsidRPr="00E2542E" w:rsidRDefault="003B5949" w:rsidP="004922A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1B29F1" w:rsidRPr="00E2542E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1B29F1" w:rsidRPr="00E2542E" w:rsidRDefault="004922AE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</w:t>
      </w:r>
      <w:r w:rsidR="001B29F1" w:rsidRPr="00E2542E">
        <w:rPr>
          <w:rFonts w:ascii="Times New Roman" w:hAnsi="Times New Roman" w:cs="Times New Roman"/>
          <w:sz w:val="24"/>
          <w:szCs w:val="24"/>
        </w:rPr>
        <w:t xml:space="preserve">самостоятельно исполнять несколько песен; </w:t>
      </w:r>
    </w:p>
    <w:p w:rsidR="001B29F1" w:rsidRPr="00E2542E" w:rsidRDefault="001B29F1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отвечать на вопросы о прослушанных произведениях: </w:t>
      </w:r>
    </w:p>
    <w:p w:rsidR="001B29F1" w:rsidRPr="00E2542E" w:rsidRDefault="001B29F1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называть произведения, композиторов, авторов текста, если это вокальные произведения; </w:t>
      </w:r>
    </w:p>
    <w:p w:rsidR="001B29F1" w:rsidRPr="00E2542E" w:rsidRDefault="001B29F1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>- называть исполнителя — певец, инструмент, оркестр, ансамбль</w:t>
      </w:r>
      <w:r w:rsidR="004922AE" w:rsidRPr="00E2542E">
        <w:rPr>
          <w:rFonts w:ascii="Times New Roman" w:hAnsi="Times New Roman" w:cs="Times New Roman"/>
          <w:sz w:val="24"/>
          <w:szCs w:val="24"/>
        </w:rPr>
        <w:t>.</w:t>
      </w:r>
    </w:p>
    <w:p w:rsidR="001B29F1" w:rsidRPr="00E2542E" w:rsidRDefault="001B29F1" w:rsidP="004922A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4922AE" w:rsidRPr="00E2542E" w:rsidRDefault="004922AE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определять характер, содержание произведения; </w:t>
      </w:r>
    </w:p>
    <w:p w:rsidR="004922AE" w:rsidRPr="00E2542E" w:rsidRDefault="004922AE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определять ведущие средства выразительности; </w:t>
      </w:r>
    </w:p>
    <w:p w:rsidR="004922AE" w:rsidRPr="00E2542E" w:rsidRDefault="004922AE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давать адекватную оценку качеству исполнения произведения; </w:t>
      </w:r>
    </w:p>
    <w:p w:rsidR="001B29F1" w:rsidRPr="00E2542E" w:rsidRDefault="001B29F1" w:rsidP="00492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подбирать высокохудожественные музыкальные произведения для самостоятельного слушания и исполнения. </w:t>
      </w:r>
    </w:p>
    <w:p w:rsidR="001B29F1" w:rsidRPr="00E2542E" w:rsidRDefault="001B29F1" w:rsidP="004922AE">
      <w:pPr>
        <w:pStyle w:val="a5"/>
        <w:rPr>
          <w:rFonts w:ascii="Times New Roman" w:hAnsi="Times New Roman" w:cs="Times New Roman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949" w:rsidRPr="00E2542E" w:rsidRDefault="003B5949" w:rsidP="003B5949">
      <w:pPr>
        <w:widowControl w:val="0"/>
        <w:tabs>
          <w:tab w:val="left" w:pos="-14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4922AE" w:rsidRPr="00E2542E" w:rsidRDefault="003B5949" w:rsidP="004922AE">
      <w:pPr>
        <w:pStyle w:val="Default"/>
      </w:pPr>
      <w:r w:rsidRPr="00E2542E">
        <w:rPr>
          <w:rFonts w:eastAsia="Times New Roman"/>
          <w:b/>
          <w:bCs/>
          <w:lang w:eastAsia="ru-RU"/>
        </w:rPr>
        <w:t>     </w:t>
      </w:r>
    </w:p>
    <w:p w:rsidR="004922AE" w:rsidRPr="00E2542E" w:rsidRDefault="004922AE" w:rsidP="004922AE">
      <w:pPr>
        <w:pStyle w:val="Default"/>
      </w:pPr>
      <w:r w:rsidRPr="00E2542E">
        <w:t xml:space="preserve"> </w:t>
      </w:r>
    </w:p>
    <w:p w:rsidR="004922AE" w:rsidRPr="00E2542E" w:rsidRDefault="004922AE" w:rsidP="004922AE">
      <w:pPr>
        <w:pStyle w:val="Default"/>
        <w:spacing w:after="27"/>
        <w:rPr>
          <w:sz w:val="23"/>
          <w:szCs w:val="23"/>
        </w:rPr>
      </w:pPr>
      <w:r w:rsidRPr="00E2542E">
        <w:rPr>
          <w:sz w:val="23"/>
          <w:szCs w:val="23"/>
        </w:rPr>
        <w:t xml:space="preserve">- формирование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4922AE" w:rsidRPr="00E2542E" w:rsidRDefault="004922AE" w:rsidP="004922AE">
      <w:pPr>
        <w:pStyle w:val="Default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Pr="00E2542E">
        <w:rPr>
          <w:sz w:val="23"/>
          <w:szCs w:val="23"/>
        </w:rPr>
        <w:t xml:space="preserve">развитие чувства ритма, речевой активности, музыкальной памяти и способности реагировать на музыку, музыкально-исполнительских навыков. </w:t>
      </w:r>
    </w:p>
    <w:p w:rsidR="004922AE" w:rsidRPr="00E2542E" w:rsidRDefault="004922AE" w:rsidP="004922AE">
      <w:pPr>
        <w:pStyle w:val="Default"/>
        <w:spacing w:after="27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="00316A33" w:rsidRPr="00E2542E">
        <w:rPr>
          <w:sz w:val="23"/>
          <w:szCs w:val="23"/>
        </w:rPr>
        <w:t>содействие</w:t>
      </w:r>
      <w:r w:rsidRPr="00E2542E">
        <w:rPr>
          <w:sz w:val="23"/>
          <w:szCs w:val="23"/>
        </w:rPr>
        <w:t xml:space="preserve"> самовыражению школьников с ОВЗ через занятия музыкальной деятельностью; </w:t>
      </w:r>
    </w:p>
    <w:p w:rsidR="004922AE" w:rsidRPr="00E2542E" w:rsidRDefault="004922AE" w:rsidP="004922AE">
      <w:pPr>
        <w:pStyle w:val="Default"/>
        <w:spacing w:after="27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="00316A33" w:rsidRPr="00E2542E">
        <w:rPr>
          <w:sz w:val="23"/>
          <w:szCs w:val="23"/>
        </w:rPr>
        <w:t>преодоление</w:t>
      </w:r>
      <w:r w:rsidRPr="00E2542E">
        <w:rPr>
          <w:sz w:val="23"/>
          <w:szCs w:val="23"/>
        </w:rPr>
        <w:t xml:space="preserve"> неадекватных форм поведения, </w:t>
      </w:r>
      <w:r w:rsidR="00316A33" w:rsidRPr="00E2542E">
        <w:rPr>
          <w:sz w:val="23"/>
          <w:szCs w:val="23"/>
        </w:rPr>
        <w:t>снятие</w:t>
      </w:r>
      <w:r w:rsidRPr="00E2542E">
        <w:rPr>
          <w:sz w:val="23"/>
          <w:szCs w:val="23"/>
        </w:rPr>
        <w:t xml:space="preserve"> эмоционального напряжения; </w:t>
      </w:r>
    </w:p>
    <w:p w:rsidR="004922AE" w:rsidRPr="00E2542E" w:rsidRDefault="004922AE" w:rsidP="004922AE">
      <w:pPr>
        <w:pStyle w:val="Default"/>
        <w:spacing w:after="27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="00316A33" w:rsidRPr="00E2542E">
        <w:rPr>
          <w:sz w:val="23"/>
          <w:szCs w:val="23"/>
        </w:rPr>
        <w:t>коррекция</w:t>
      </w:r>
      <w:r w:rsidRPr="00E2542E">
        <w:rPr>
          <w:sz w:val="23"/>
          <w:szCs w:val="23"/>
        </w:rPr>
        <w:t xml:space="preserve"> отклонения в интеллектуальном развитии; </w:t>
      </w:r>
    </w:p>
    <w:p w:rsidR="004922AE" w:rsidRPr="00E2542E" w:rsidRDefault="004922AE" w:rsidP="004922AE">
      <w:pPr>
        <w:pStyle w:val="Default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="00316A33" w:rsidRPr="00E2542E">
        <w:rPr>
          <w:sz w:val="23"/>
          <w:szCs w:val="23"/>
        </w:rPr>
        <w:t>коррекция</w:t>
      </w:r>
      <w:r w:rsidRPr="00E2542E">
        <w:rPr>
          <w:sz w:val="23"/>
          <w:szCs w:val="23"/>
        </w:rPr>
        <w:t xml:space="preserve"> нарушения </w:t>
      </w:r>
      <w:proofErr w:type="spellStart"/>
      <w:r w:rsidRPr="00E2542E">
        <w:rPr>
          <w:sz w:val="23"/>
          <w:szCs w:val="23"/>
        </w:rPr>
        <w:t>звукопроизносительной</w:t>
      </w:r>
      <w:proofErr w:type="spellEnd"/>
      <w:r w:rsidRPr="00E2542E">
        <w:rPr>
          <w:sz w:val="23"/>
          <w:szCs w:val="23"/>
        </w:rPr>
        <w:t xml:space="preserve"> стороны речи</w:t>
      </w:r>
      <w:r w:rsidR="00316A33" w:rsidRPr="00E2542E">
        <w:rPr>
          <w:sz w:val="23"/>
          <w:szCs w:val="23"/>
        </w:rPr>
        <w:t>.</w:t>
      </w:r>
    </w:p>
    <w:p w:rsidR="00316A33" w:rsidRPr="00E2542E" w:rsidRDefault="00316A33" w:rsidP="004922AE">
      <w:pPr>
        <w:pStyle w:val="Default"/>
        <w:rPr>
          <w:sz w:val="23"/>
          <w:szCs w:val="23"/>
        </w:rPr>
      </w:pPr>
    </w:p>
    <w:p w:rsidR="003B5949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B5949" w:rsidRPr="00E2542E" w:rsidRDefault="003B5949" w:rsidP="003B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33" w:rsidRPr="00E2542E" w:rsidRDefault="00316A33" w:rsidP="00316A33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</w:p>
    <w:p w:rsidR="00757D88" w:rsidRPr="00E2542E" w:rsidRDefault="00316A33" w:rsidP="00316A33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Программа состоит из следующих разделов: «Пение», «Слушание музыки» и «Элементы музыкальной грамоты». </w:t>
      </w:r>
    </w:p>
    <w:p w:rsidR="00316A33" w:rsidRPr="00E2542E" w:rsidRDefault="00757D88" w:rsidP="00316A33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>Р</w:t>
      </w:r>
      <w:r w:rsidR="00316A33" w:rsidRPr="00E2542E">
        <w:rPr>
          <w:sz w:val="23"/>
          <w:szCs w:val="23"/>
        </w:rPr>
        <w:t>аздел «Пение» включает произведения для формирования вокально-хоровых навыков и умений учащихся в зависимости от уровня певче</w:t>
      </w:r>
      <w:r w:rsidRPr="00E2542E">
        <w:rPr>
          <w:sz w:val="23"/>
          <w:szCs w:val="23"/>
        </w:rPr>
        <w:t>ского развития</w:t>
      </w:r>
      <w:r w:rsidR="00316A33" w:rsidRPr="00E2542E">
        <w:rPr>
          <w:sz w:val="23"/>
          <w:szCs w:val="23"/>
        </w:rPr>
        <w:t>. Классика, фольклор, современная</w:t>
      </w:r>
      <w:r w:rsidRPr="00E2542E">
        <w:rPr>
          <w:sz w:val="23"/>
          <w:szCs w:val="23"/>
        </w:rPr>
        <w:t xml:space="preserve"> </w:t>
      </w:r>
      <w:r w:rsidR="00316A33" w:rsidRPr="00E2542E">
        <w:rPr>
          <w:sz w:val="23"/>
          <w:szCs w:val="23"/>
        </w:rPr>
        <w:t>(зарубежная и отечественная) песня - основа</w:t>
      </w:r>
      <w:r w:rsidRPr="00E2542E">
        <w:rPr>
          <w:sz w:val="23"/>
          <w:szCs w:val="23"/>
        </w:rPr>
        <w:t xml:space="preserve"> формирования вокального репертуара</w:t>
      </w:r>
      <w:r w:rsidR="00316A33" w:rsidRPr="00E2542E">
        <w:rPr>
          <w:sz w:val="23"/>
          <w:szCs w:val="23"/>
        </w:rPr>
        <w:t xml:space="preserve">. </w:t>
      </w:r>
    </w:p>
    <w:p w:rsidR="00316A33" w:rsidRPr="00E2542E" w:rsidRDefault="00316A33" w:rsidP="00316A33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>В разделе «Слушание музыки» важным является создание благоприятны</w:t>
      </w:r>
      <w:r w:rsidR="00055D5F" w:rsidRPr="00E2542E">
        <w:rPr>
          <w:sz w:val="23"/>
          <w:szCs w:val="23"/>
        </w:rPr>
        <w:t>х условий для восприятия музыки,</w:t>
      </w:r>
      <w:r w:rsidRPr="00E2542E">
        <w:rPr>
          <w:sz w:val="23"/>
          <w:szCs w:val="23"/>
        </w:rPr>
        <w:t xml:space="preserve"> </w:t>
      </w:r>
      <w:r w:rsidR="00055D5F" w:rsidRPr="00E2542E">
        <w:rPr>
          <w:sz w:val="23"/>
          <w:szCs w:val="23"/>
        </w:rPr>
        <w:t>доверительного общения</w:t>
      </w:r>
      <w:r w:rsidRPr="00E2542E">
        <w:rPr>
          <w:sz w:val="23"/>
          <w:szCs w:val="23"/>
        </w:rPr>
        <w:t xml:space="preserve"> со сверстниками и учителем. </w:t>
      </w:r>
    </w:p>
    <w:p w:rsidR="00055D5F" w:rsidRPr="00E2542E" w:rsidRDefault="00055D5F" w:rsidP="00055D5F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Определение жанра, характерных особенностей песен. </w:t>
      </w:r>
      <w:proofErr w:type="spellStart"/>
      <w:r w:rsidRPr="00E2542E">
        <w:rPr>
          <w:sz w:val="23"/>
          <w:szCs w:val="23"/>
        </w:rPr>
        <w:t>Многожанровость</w:t>
      </w:r>
      <w:proofErr w:type="spellEnd"/>
      <w:r w:rsidRPr="00E2542E">
        <w:rPr>
          <w:sz w:val="23"/>
          <w:szCs w:val="23"/>
        </w:rPr>
        <w:t xml:space="preserve"> русской народной песни как отражение разнообразия связей музыки с жизнью народа и его бытом. </w:t>
      </w:r>
    </w:p>
    <w:p w:rsidR="00055D5F" w:rsidRPr="00E2542E" w:rsidRDefault="00055D5F" w:rsidP="00055D5F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Закрепление интереса к музыке различного характера, желания высказываться о ней. </w:t>
      </w:r>
    </w:p>
    <w:p w:rsidR="00055D5F" w:rsidRPr="00E2542E" w:rsidRDefault="00055D5F" w:rsidP="00316A33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Снятие эмоционального напряжения, вызванного условиями обучения и проживания. </w:t>
      </w:r>
    </w:p>
    <w:p w:rsidR="00042F15" w:rsidRPr="00E2542E" w:rsidRDefault="00042F15" w:rsidP="00316A33">
      <w:pPr>
        <w:pStyle w:val="Default"/>
        <w:rPr>
          <w:sz w:val="23"/>
          <w:szCs w:val="23"/>
        </w:rPr>
      </w:pPr>
    </w:p>
    <w:p w:rsidR="00042F15" w:rsidRPr="00E2542E" w:rsidRDefault="00042F15" w:rsidP="0004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Музыкальные произведения для слушания и исполнения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1. Л. Бетховен. «Сурок».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2. Л. Бетховен. «К </w:t>
      </w:r>
      <w:proofErr w:type="spell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3. Р. Вагнер. Увертюра к 3 акту. Из оперы «</w:t>
      </w:r>
      <w:proofErr w:type="spell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Лоэнгрин</w:t>
      </w:r>
      <w:proofErr w:type="spell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4.Э. Григ. «Утро». «Танец </w:t>
      </w:r>
      <w:proofErr w:type="spell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Анитры</w:t>
      </w:r>
      <w:proofErr w:type="spell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». Из музыки к драме Г. Ибсена «Пер </w:t>
      </w:r>
      <w:proofErr w:type="spell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И. Штраус. «Полька», соч. № 214.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6. Р. Шуман. «Грезы», соч. 15, № 7.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7. Е. Гаврилин. «Тарантелла». Из балета «Анюта».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8. И. Дунаевский. Увертюра. </w:t>
      </w:r>
      <w:proofErr w:type="gram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 к/ф «</w:t>
      </w:r>
      <w:proofErr w:type="gram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капитана Гранта».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9. М. Мусоргский. «Рассвет на Москве-реке». Вступление к опере «</w:t>
      </w:r>
      <w:proofErr w:type="spell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10. С. Никитин, В. Берковский, П. </w:t>
      </w:r>
      <w:proofErr w:type="spell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Мориа</w:t>
      </w:r>
      <w:proofErr w:type="spell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>. «Под музыку Вивальди».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11. А. Петров. «Вальс». Из кинофильма «Берегись автомобиля».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«Дорога добра». Из </w:t>
      </w:r>
      <w:proofErr w:type="gramStart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/ф</w:t>
      </w:r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 «Приключения Маленького Мука» — муз. М. Минкова, сл. Ю. </w:t>
      </w:r>
      <w:proofErr w:type="spellStart"/>
      <w:r w:rsidRPr="00E2542E">
        <w:rPr>
          <w:rFonts w:ascii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F15" w:rsidRPr="00E2542E" w:rsidRDefault="00042F15" w:rsidP="00042F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13. «Песенка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 для тебя». Из т/ф</w:t>
      </w:r>
      <w:r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 «Про Красную шапочку» — муз. А. Рыбникова, сл. Ю. Михайлова.</w:t>
      </w:r>
    </w:p>
    <w:p w:rsidR="00042F15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5598" w:rsidRPr="00E2542E">
        <w:rPr>
          <w:rFonts w:ascii="Times New Roman" w:hAnsi="Times New Roman" w:cs="Times New Roman"/>
          <w:sz w:val="24"/>
          <w:szCs w:val="24"/>
        </w:rPr>
        <w:t xml:space="preserve">. 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«Песен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ка Деда Мороза». Из </w:t>
      </w:r>
      <w:proofErr w:type="gramStart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/ф 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«Дед Мороз и лето» муз. Е.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, сл. Ю.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 «П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рекрасное далеко». Из т/ф 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 «Гостья из будущего» муз. Е.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, сл.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Ю.Энтина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«Большой хоровод» — муз. Б. Савельева, сл. Лены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Жигалкинойи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 А. Хаита.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 «Пойду ль я, выйду ль я» — русская народная песня.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 «Пестрый колпачок» — муз. Г. Струве, сл. Н. Соловьевой.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 «Наша елка» — муз. А. Островского, сл. 3. Петровой.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 «Ванька-Встанька» — муз. А. Филиппа, сл. С. Маршака.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«Из чего же» — муз. Ю.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Чичкова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, сл. Я.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Халецкого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«Катюша» — муз. М.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Блантера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, сл.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М.Исаковского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«Нам бы вырасти скорее» — муз. Г. Фрида, сл. Е.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Аксельрод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«Облака» — муз. В.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, сл. С. Козлова.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 «Три поросенка» — муз. М. Протасова, сл. Н. Соловьевой.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-но» — муз. А. Рыбникова, сл. Ю. </w:t>
      </w:r>
      <w:proofErr w:type="spellStart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598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CD5598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«Вместе весело шагать» — муз. В. </w:t>
      </w:r>
      <w:proofErr w:type="spellStart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, сл. М. </w:t>
      </w:r>
      <w:proofErr w:type="spellStart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542E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. «Калинка» — русская народная песня.</w:t>
      </w:r>
    </w:p>
    <w:p w:rsidR="00E2542E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. «Дважды два четыре» — муз. В. </w:t>
      </w:r>
      <w:proofErr w:type="spellStart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 xml:space="preserve">, сл. М. </w:t>
      </w:r>
      <w:proofErr w:type="spellStart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542E" w:rsidRPr="00E2542E" w:rsidRDefault="00E2542E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610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2542E">
        <w:rPr>
          <w:rFonts w:ascii="Times New Roman" w:hAnsi="Times New Roman" w:cs="Times New Roman"/>
          <w:sz w:val="24"/>
          <w:szCs w:val="24"/>
          <w:lang w:eastAsia="ru-RU"/>
        </w:rPr>
        <w:t>. «Летние частушки» — муз. Е. Тиличеевой, сл. 3. Петровой.</w:t>
      </w:r>
    </w:p>
    <w:p w:rsidR="00E2542E" w:rsidRPr="00E2542E" w:rsidRDefault="00C66101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E2542E" w:rsidRPr="00E2542E">
        <w:rPr>
          <w:rFonts w:ascii="Times New Roman" w:hAnsi="Times New Roman" w:cs="Times New Roman"/>
          <w:sz w:val="24"/>
          <w:szCs w:val="24"/>
          <w:lang w:eastAsia="ru-RU"/>
        </w:rPr>
        <w:t>. «Картошка» — русская народная песня, обр. М. Иорданского.</w:t>
      </w:r>
    </w:p>
    <w:p w:rsidR="00E2542E" w:rsidRPr="00E2542E" w:rsidRDefault="00E2542E" w:rsidP="00E254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D88" w:rsidRPr="00E2542E" w:rsidRDefault="00316A33" w:rsidP="00316A33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757D88" w:rsidRPr="00E2542E" w:rsidRDefault="00757D88" w:rsidP="00757D88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Элементарное понятие о нотной записи: нотный стан, нота, звук, пауза. </w:t>
      </w:r>
    </w:p>
    <w:p w:rsidR="00757D88" w:rsidRPr="00E2542E" w:rsidRDefault="00757D88" w:rsidP="00757D88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Формирование элементарных понятий о размере: 2/4, 3/4, 4/4. </w:t>
      </w:r>
    </w:p>
    <w:p w:rsidR="00757D88" w:rsidRPr="00E2542E" w:rsidRDefault="00757D88" w:rsidP="0075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33" w:rsidRPr="00E2542E" w:rsidRDefault="00316A33" w:rsidP="00316A33">
      <w:pPr>
        <w:pStyle w:val="Default"/>
        <w:rPr>
          <w:sz w:val="23"/>
          <w:szCs w:val="23"/>
        </w:rPr>
      </w:pPr>
    </w:p>
    <w:p w:rsidR="00316A33" w:rsidRDefault="00316A33" w:rsidP="00316A33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 </w:t>
      </w: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C66101" w:rsidRDefault="00C66101" w:rsidP="00316A33">
      <w:pPr>
        <w:pStyle w:val="Default"/>
        <w:rPr>
          <w:sz w:val="23"/>
          <w:szCs w:val="23"/>
        </w:rPr>
      </w:pPr>
    </w:p>
    <w:p w:rsidR="00C66101" w:rsidRDefault="00C66101" w:rsidP="00316A33">
      <w:pPr>
        <w:pStyle w:val="Default"/>
        <w:rPr>
          <w:sz w:val="23"/>
          <w:szCs w:val="23"/>
        </w:rPr>
      </w:pPr>
    </w:p>
    <w:p w:rsidR="00C66101" w:rsidRDefault="00C66101" w:rsidP="00316A33">
      <w:pPr>
        <w:pStyle w:val="Default"/>
        <w:rPr>
          <w:sz w:val="23"/>
          <w:szCs w:val="23"/>
        </w:rPr>
      </w:pPr>
    </w:p>
    <w:p w:rsidR="00E2542E" w:rsidRDefault="00E2542E" w:rsidP="00316A33">
      <w:pPr>
        <w:pStyle w:val="Default"/>
        <w:rPr>
          <w:sz w:val="23"/>
          <w:szCs w:val="23"/>
        </w:rPr>
      </w:pPr>
    </w:p>
    <w:p w:rsidR="00E2542E" w:rsidRPr="00E2542E" w:rsidRDefault="00E2542E" w:rsidP="00316A33">
      <w:pPr>
        <w:pStyle w:val="Default"/>
        <w:rPr>
          <w:sz w:val="23"/>
          <w:szCs w:val="23"/>
        </w:rPr>
      </w:pPr>
    </w:p>
    <w:p w:rsidR="00C47CFE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C47CFE" w:rsidRPr="00E2542E" w:rsidRDefault="00C47CF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4927"/>
      </w:tblGrid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7CFE" w:rsidRPr="00E2542E" w:rsidRDefault="00C47CFE" w:rsidP="00C4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>п /</w:t>
            </w:r>
            <w:proofErr w:type="gramStart"/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C47CFE" w:rsidRPr="00E2542E" w:rsidRDefault="00C47CFE" w:rsidP="00C4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C47CFE" w:rsidRPr="00E2542E" w:rsidRDefault="00C47CFE" w:rsidP="00C4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47CFE" w:rsidRPr="00E2542E" w:rsidRDefault="00C47CFE" w:rsidP="00C4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27" w:type="dxa"/>
          </w:tcPr>
          <w:p w:rsidR="00C47CFE" w:rsidRPr="00E2542E" w:rsidRDefault="00C47CFE" w:rsidP="00C4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Коррекционная работа.</w:t>
            </w:r>
          </w:p>
          <w:p w:rsidR="00C47CFE" w:rsidRPr="00E2542E" w:rsidRDefault="00C47CFE" w:rsidP="00C4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рассказывает обо всем»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C47CF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Воспринимать музыкальную интонацию, эмоционально откликаться на содержание услышанного произведения. Наблюдать, сравнивать.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Истоки.</w:t>
            </w:r>
          </w:p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A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Высказывать своё мнение, отвечать на поставленные вопросы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открывает мир.</w:t>
            </w:r>
          </w:p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AA4BA6" w:rsidRDefault="00AA4BA6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контроль.</w:t>
            </w:r>
          </w:p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различны, тема едина.</w:t>
            </w:r>
          </w:p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общее и особенное между прослушанным произведением и произведениями других видов искусства. Сравнивать, анализировать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великих начала искусства.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Импровизировать по заданным  параметрам. Сравнивать, анализировать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«Стань музыкой, слово».</w:t>
            </w:r>
          </w:p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A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Высказывать своё мнение, отвечать на поставленные вопросы.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«дружит» не только с поэзией.</w:t>
            </w:r>
          </w:p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A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общее и особенное между прослушанным произведением и произведениями других видов искусства. Анализировать, делать выводы, отвечать на вопросы, высказывать собственную точку зрения, выделять главное.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– верный спутник человека.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произведе</w:t>
            </w:r>
            <w:r w:rsidR="00862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нию. Работать с текстом</w:t>
            </w: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выделять главное, высказывать собственную точку зрения.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  по теме «Слово и музыка»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Координировать  свою деятельность с деятельностью учащихся и  учителя, оценивать свои возможности в решении творческих задач. Контролировать и оценивать свою деятельность.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Григ. «Утро». «Танец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Анитры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Из музыки к драме Г. Ибсен «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ПерГюнт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«Песенка Деда Мороза». Из мультфильма «Дед Мороз и лето» муз. Е.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Воспринимать музыкальную интонацию, эмоционально откликаться на содержание услышанного произведения. Наблюдать, сравнивать.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Штраус. «Полька», соч. № 214.</w:t>
            </w:r>
          </w:p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«Прекрасное далеко». Из телефильма «Гостья из будущего» муз. Е.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Высказывать своё мнение, отвечать на поставленные вопросы.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C47CFE" w:rsidRPr="00E2542E" w:rsidRDefault="00AA4BA6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контроль. Викторина.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AA4BA6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Высказывать своё мнение, отвечать на поставленные вопросы.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и оценивать свою деятельность.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Шуман. «Грезы», соч. 15, № 7.</w:t>
            </w:r>
          </w:p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«Большой хоровод» — муз. Б. Савельева, сл. Лены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Жигалкинойи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Хаита.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общее и особенное между прослушанным произведением и произведениями других видов искусства.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Гаврилин. «Тарантелла». Из балета «Анюта».</w:t>
            </w:r>
          </w:p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«Пойду ль я, выйду ль я» — русская народная песня.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Импровизировать по заданным  параметрам.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«Пестрый колпачок» — муз. Г. Струве, сл. Н. Соловьевой.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Импровизировать по заданным  параметрам. Высказывать своё мнение, отвечать на поставленные вопросы.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елка» — муз. А. Островского, сл. 3. Петровой.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862D0E" w:rsidRDefault="00862D0E" w:rsidP="00C4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Анализировать,</w:t>
            </w:r>
            <w:r w:rsidR="00622361"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отвечать на вопросы, высказывать собственную точку 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работать с текстом</w:t>
            </w:r>
            <w:r w:rsidR="00622361"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выделять главное.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песен.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622361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E2542E">
              <w:rPr>
                <w:color w:val="000000"/>
              </w:rPr>
              <w:t>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«Ванька-Встанька» — муз. А. Филиппа, сл. С. Маршака.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622361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Дунаевский. Увертюра. </w:t>
            </w:r>
            <w:proofErr w:type="gram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к/ф «</w:t>
            </w:r>
            <w:proofErr w:type="gram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gram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капитана Гранта».</w:t>
            </w:r>
          </w:p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 чего же» — муз. Ю.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Я.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Халецкого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Мусоргский. «Рассвет на Москве-реке». Вступление к опере «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Формулировать своё отношение к изучаемому  художественному явлению. Сравнивать, анализировать. 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«Катюша» — муз. М.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Блантера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М.Исаковского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Формулировать своё отношение к изучаемому  художественному явлению. </w:t>
            </w: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Никитин, В. Берковский, П.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«Под музыку Вивальди».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«Нам бы вырасти скорее» — муз. Г. Фрида, сл. Е.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AA4BA6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Петров. «Вальс». Из кинофильма «Берегись автомобиля».</w:t>
            </w:r>
          </w:p>
          <w:p w:rsidR="00C47CFE" w:rsidRPr="00E2542E" w:rsidRDefault="00AA4BA6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7CFE"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«Облака» — муз. В. </w:t>
            </w:r>
            <w:proofErr w:type="spellStart"/>
            <w:r w:rsidR="00C47CFE"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="00C47CFE"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С. Козлова.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поросенка» — муз. М. Протасова, сл. Н. Соловьевой.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песен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622361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E2542E">
              <w:rPr>
                <w:color w:val="000000"/>
              </w:rPr>
              <w:t>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-но». Из телефильма «Приключения Буратино» — муз. А. Рыбникова, сл. Ю.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«Дорога добра». Из мультфильма «Приключения Маленького Мука» — муз. М. Минкова, сл. Ю.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«Вместе весело шагать» — муз. В.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«Калинка» — русская народная песня.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862D0E" w:rsidP="008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ировать по заданным  параметрам</w:t>
            </w:r>
            <w:bookmarkStart w:id="0" w:name="_GoBack"/>
            <w:bookmarkEnd w:id="0"/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«Дважды два четыре» — муз. В.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862D0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Высказывать своё мнение, отвечать на поставленные вопросы.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C47CFE" w:rsidRPr="00E2542E" w:rsidRDefault="00AA4BA6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частушки» — муз. Е. Тиличеевой, сл. 3. Петровой.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«Песенка для тебя». Из телефильма «Про Красную шапочку» — муз. А. </w:t>
            </w: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Рыбникова, сл. Ю. Михайлова.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60" w:type="dxa"/>
          </w:tcPr>
          <w:p w:rsidR="00C47CFE" w:rsidRPr="00E2542E" w:rsidRDefault="00AA4BA6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7CFE"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«Картошка» — русская народная песня, обр. М. Иорданского.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Сравнивать, анализировать. Слушание, пение.</w:t>
            </w:r>
          </w:p>
        </w:tc>
      </w:tr>
      <w:tr w:rsidR="00C47CFE" w:rsidRPr="00E2542E" w:rsidTr="00B45EC2">
        <w:tc>
          <w:tcPr>
            <w:tcW w:w="534" w:type="dxa"/>
          </w:tcPr>
          <w:p w:rsidR="00C47CFE" w:rsidRPr="00E2542E" w:rsidRDefault="00C47CFE" w:rsidP="00C47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C47CFE" w:rsidRPr="00E2542E" w:rsidRDefault="00C47CFE" w:rsidP="00C47CF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песен</w:t>
            </w:r>
          </w:p>
        </w:tc>
        <w:tc>
          <w:tcPr>
            <w:tcW w:w="850" w:type="dxa"/>
          </w:tcPr>
          <w:p w:rsidR="00C47CFE" w:rsidRPr="00E2542E" w:rsidRDefault="00E2542E" w:rsidP="00C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47CFE" w:rsidRPr="00E2542E" w:rsidRDefault="00622361" w:rsidP="00622361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E2542E">
              <w:rPr>
                <w:color w:val="000000"/>
              </w:rPr>
              <w:t>Пение.</w:t>
            </w:r>
          </w:p>
        </w:tc>
      </w:tr>
    </w:tbl>
    <w:p w:rsidR="00C47CFE" w:rsidRPr="00E2542E" w:rsidRDefault="00C47CFE">
      <w:pPr>
        <w:rPr>
          <w:rFonts w:ascii="Times New Roman" w:hAnsi="Times New Roman" w:cs="Times New Roman"/>
          <w:sz w:val="24"/>
          <w:szCs w:val="24"/>
        </w:rPr>
      </w:pPr>
    </w:p>
    <w:p w:rsidR="003B5949" w:rsidRPr="00E2542E" w:rsidRDefault="003B5949" w:rsidP="00042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49" w:rsidRPr="00E2542E" w:rsidRDefault="003B5949" w:rsidP="00E25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49" w:rsidRPr="00E2542E" w:rsidRDefault="003B5949" w:rsidP="003B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B25" w:rsidRPr="00E2542E" w:rsidRDefault="00492B25">
      <w:pPr>
        <w:rPr>
          <w:rFonts w:ascii="Times New Roman" w:hAnsi="Times New Roman" w:cs="Times New Roman"/>
          <w:sz w:val="24"/>
          <w:szCs w:val="24"/>
        </w:rPr>
      </w:pPr>
    </w:p>
    <w:sectPr w:rsidR="00492B25" w:rsidRPr="00E2542E" w:rsidSect="003B594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863"/>
    <w:multiLevelType w:val="multilevel"/>
    <w:tmpl w:val="1CC8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90CFD"/>
    <w:multiLevelType w:val="multilevel"/>
    <w:tmpl w:val="D42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6BBE"/>
    <w:multiLevelType w:val="multilevel"/>
    <w:tmpl w:val="2F2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F3"/>
    <w:rsid w:val="00042F15"/>
    <w:rsid w:val="00055D5F"/>
    <w:rsid w:val="001B29F1"/>
    <w:rsid w:val="00316A33"/>
    <w:rsid w:val="003B5949"/>
    <w:rsid w:val="004922AE"/>
    <w:rsid w:val="00492B25"/>
    <w:rsid w:val="00622361"/>
    <w:rsid w:val="00757D88"/>
    <w:rsid w:val="00862D0E"/>
    <w:rsid w:val="00AA4BA6"/>
    <w:rsid w:val="00B45EC2"/>
    <w:rsid w:val="00C47CFE"/>
    <w:rsid w:val="00C52F6A"/>
    <w:rsid w:val="00C66101"/>
    <w:rsid w:val="00CD5598"/>
    <w:rsid w:val="00E2542E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92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92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</dc:creator>
  <cp:keywords/>
  <dc:description/>
  <cp:lastModifiedBy>леоненко</cp:lastModifiedBy>
  <cp:revision>6</cp:revision>
  <dcterms:created xsi:type="dcterms:W3CDTF">2017-11-11T08:15:00Z</dcterms:created>
  <dcterms:modified xsi:type="dcterms:W3CDTF">2017-11-12T08:54:00Z</dcterms:modified>
</cp:coreProperties>
</file>