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05" w:rsidRPr="00087005" w:rsidRDefault="00087005" w:rsidP="006414E0">
      <w:pPr>
        <w:spacing w:after="0" w:line="360" w:lineRule="auto"/>
        <w:jc w:val="right"/>
        <w:rPr>
          <w:rFonts w:ascii="Times New Roman" w:eastAsia="Times New Roman" w:hAnsi="Times New Roman" w:cs="Times New Roman"/>
          <w:color w:val="000000"/>
          <w:sz w:val="28"/>
          <w:szCs w:val="28"/>
        </w:rPr>
      </w:pPr>
    </w:p>
    <w:p w:rsidR="006414E0" w:rsidRPr="006414E0" w:rsidRDefault="006414E0" w:rsidP="006414E0">
      <w:pPr>
        <w:shd w:val="clear" w:color="auto" w:fill="FFFFFF"/>
        <w:spacing w:after="0" w:line="278" w:lineRule="exact"/>
        <w:ind w:left="629" w:right="461" w:hanging="629"/>
        <w:jc w:val="right"/>
        <w:rPr>
          <w:rFonts w:ascii="Times New Roman" w:eastAsia="Calibri" w:hAnsi="Times New Roman" w:cs="Times New Roman"/>
          <w:sz w:val="24"/>
          <w:szCs w:val="24"/>
          <w:lang w:eastAsia="en-US"/>
        </w:rPr>
      </w:pPr>
      <w:r w:rsidRPr="006D6200">
        <w:rPr>
          <w:rFonts w:eastAsia="Calibri"/>
          <w:lang w:eastAsia="en-US"/>
        </w:rPr>
        <w:t xml:space="preserve">                                  </w:t>
      </w:r>
      <w:r>
        <w:rPr>
          <w:rFonts w:eastAsia="Calibri"/>
          <w:lang w:eastAsia="en-US"/>
        </w:rPr>
        <w:t xml:space="preserve">                                               </w:t>
      </w:r>
      <w:r w:rsidRPr="006414E0">
        <w:rPr>
          <w:rFonts w:ascii="Times New Roman" w:eastAsia="Calibri" w:hAnsi="Times New Roman" w:cs="Times New Roman"/>
          <w:sz w:val="24"/>
          <w:szCs w:val="24"/>
          <w:lang w:eastAsia="en-US"/>
        </w:rPr>
        <w:t>УТВЕРЖДАЮ</w:t>
      </w:r>
    </w:p>
    <w:p w:rsidR="006414E0" w:rsidRPr="006414E0" w:rsidRDefault="006414E0" w:rsidP="006414E0">
      <w:pPr>
        <w:shd w:val="clear" w:color="auto" w:fill="FFFFFF"/>
        <w:spacing w:after="0" w:line="278" w:lineRule="exact"/>
        <w:ind w:right="461"/>
        <w:jc w:val="right"/>
        <w:rPr>
          <w:rFonts w:ascii="Times New Roman" w:eastAsia="Calibri" w:hAnsi="Times New Roman" w:cs="Times New Roman"/>
          <w:sz w:val="24"/>
          <w:szCs w:val="24"/>
          <w:lang w:eastAsia="en-US"/>
        </w:rPr>
      </w:pPr>
      <w:r w:rsidRPr="006414E0">
        <w:rPr>
          <w:rFonts w:ascii="Times New Roman" w:eastAsia="Calibri" w:hAnsi="Times New Roman" w:cs="Times New Roman"/>
          <w:sz w:val="24"/>
          <w:szCs w:val="24"/>
          <w:lang w:eastAsia="en-US"/>
        </w:rPr>
        <w:t xml:space="preserve">                                                                                 Директор МБОУ «Храбровская СОШ»</w:t>
      </w:r>
    </w:p>
    <w:p w:rsidR="006414E0" w:rsidRPr="006414E0" w:rsidRDefault="006414E0" w:rsidP="006414E0">
      <w:pPr>
        <w:shd w:val="clear" w:color="auto" w:fill="FFFFFF"/>
        <w:spacing w:after="0" w:line="278" w:lineRule="exact"/>
        <w:ind w:left="629" w:right="461" w:hanging="629"/>
        <w:jc w:val="right"/>
        <w:rPr>
          <w:rFonts w:ascii="Times New Roman" w:eastAsia="Calibri" w:hAnsi="Times New Roman" w:cs="Times New Roman"/>
          <w:sz w:val="24"/>
          <w:szCs w:val="24"/>
          <w:lang w:eastAsia="en-US"/>
        </w:rPr>
      </w:pPr>
      <w:r w:rsidRPr="006414E0">
        <w:rPr>
          <w:rFonts w:ascii="Times New Roman" w:eastAsia="Calibri" w:hAnsi="Times New Roman" w:cs="Times New Roman"/>
          <w:sz w:val="24"/>
          <w:szCs w:val="24"/>
          <w:lang w:eastAsia="en-US"/>
        </w:rPr>
        <w:t xml:space="preserve">                                                                 _____________________Е.А. Бурсова</w:t>
      </w:r>
    </w:p>
    <w:p w:rsidR="006414E0" w:rsidRPr="006414E0" w:rsidRDefault="006414E0" w:rsidP="006414E0">
      <w:pPr>
        <w:shd w:val="clear" w:color="auto" w:fill="FFFFFF"/>
        <w:spacing w:after="0" w:line="278" w:lineRule="exact"/>
        <w:ind w:left="629" w:right="461" w:hanging="629"/>
        <w:jc w:val="right"/>
        <w:rPr>
          <w:rFonts w:ascii="Times New Roman" w:eastAsia="Calibri" w:hAnsi="Times New Roman" w:cs="Times New Roman"/>
          <w:sz w:val="24"/>
          <w:szCs w:val="24"/>
          <w:lang w:eastAsia="en-US"/>
        </w:rPr>
      </w:pPr>
      <w:r w:rsidRPr="006414E0">
        <w:rPr>
          <w:rFonts w:ascii="Times New Roman" w:eastAsia="Calibri" w:hAnsi="Times New Roman" w:cs="Times New Roman"/>
          <w:sz w:val="24"/>
          <w:szCs w:val="24"/>
          <w:lang w:eastAsia="en-US"/>
        </w:rPr>
        <w:t xml:space="preserve">                                                            «____»____________________2018г.</w:t>
      </w:r>
    </w:p>
    <w:p w:rsidR="006414E0" w:rsidRPr="006414E0" w:rsidRDefault="006414E0" w:rsidP="006414E0">
      <w:pPr>
        <w:shd w:val="clear" w:color="auto" w:fill="FFFFFF"/>
        <w:spacing w:after="0" w:line="278" w:lineRule="exact"/>
        <w:ind w:left="629" w:right="461" w:hanging="629"/>
        <w:jc w:val="right"/>
        <w:rPr>
          <w:rFonts w:ascii="Times New Roman" w:eastAsia="Calibri" w:hAnsi="Times New Roman" w:cs="Times New Roman"/>
          <w:sz w:val="24"/>
          <w:szCs w:val="24"/>
          <w:lang w:eastAsia="en-US"/>
        </w:rPr>
      </w:pPr>
      <w:r w:rsidRPr="006414E0">
        <w:rPr>
          <w:rFonts w:ascii="Times New Roman" w:eastAsia="Calibri" w:hAnsi="Times New Roman" w:cs="Times New Roman"/>
          <w:sz w:val="24"/>
          <w:szCs w:val="24"/>
          <w:lang w:eastAsia="en-US"/>
        </w:rPr>
        <w:tab/>
      </w:r>
      <w:r w:rsidRPr="006414E0">
        <w:rPr>
          <w:rFonts w:ascii="Times New Roman" w:eastAsia="Calibri" w:hAnsi="Times New Roman" w:cs="Times New Roman"/>
          <w:sz w:val="24"/>
          <w:szCs w:val="24"/>
          <w:lang w:eastAsia="en-US"/>
        </w:rPr>
        <w:tab/>
      </w:r>
      <w:r w:rsidRPr="006414E0">
        <w:rPr>
          <w:rFonts w:ascii="Times New Roman" w:eastAsia="Calibri" w:hAnsi="Times New Roman" w:cs="Times New Roman"/>
          <w:sz w:val="24"/>
          <w:szCs w:val="24"/>
          <w:lang w:eastAsia="en-US"/>
        </w:rPr>
        <w:tab/>
        <w:t xml:space="preserve">                                            Пр. № _155___ от «__25_» __06__2018г.</w:t>
      </w:r>
    </w:p>
    <w:p w:rsidR="00EC0937" w:rsidRDefault="00EC0937" w:rsidP="00773A62">
      <w:pPr>
        <w:spacing w:after="0" w:line="100" w:lineRule="atLeast"/>
        <w:jc w:val="right"/>
        <w:outlineLvl w:val="0"/>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087005" w:rsidRPr="00087005" w:rsidRDefault="00087005" w:rsidP="00087005">
      <w:pPr>
        <w:shd w:val="clear" w:color="auto" w:fill="FFFFFF" w:themeFill="background1"/>
        <w:autoSpaceDE w:val="0"/>
        <w:autoSpaceDN w:val="0"/>
        <w:adjustRightInd w:val="0"/>
        <w:spacing w:after="0" w:line="240" w:lineRule="auto"/>
        <w:jc w:val="center"/>
        <w:rPr>
          <w:rFonts w:ascii="Times New Roman" w:eastAsia="Calibri" w:hAnsi="Times New Roman" w:cs="Times New Roman"/>
          <w:b/>
          <w:color w:val="000000"/>
          <w:sz w:val="28"/>
          <w:szCs w:val="28"/>
        </w:rPr>
      </w:pPr>
      <w:r w:rsidRPr="00087005">
        <w:rPr>
          <w:rFonts w:ascii="Times New Roman" w:eastAsia="Calibri" w:hAnsi="Times New Roman" w:cs="Times New Roman"/>
          <w:b/>
          <w:color w:val="000000"/>
          <w:sz w:val="28"/>
          <w:szCs w:val="28"/>
        </w:rPr>
        <w:t xml:space="preserve">Адаптированная основная общеобразовательная программа </w:t>
      </w:r>
    </w:p>
    <w:p w:rsidR="00087005" w:rsidRPr="00087005" w:rsidRDefault="00087005" w:rsidP="00087005">
      <w:pPr>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rPr>
      </w:pPr>
      <w:r w:rsidRPr="00087005">
        <w:rPr>
          <w:rFonts w:ascii="Times New Roman" w:eastAsia="Calibri" w:hAnsi="Times New Roman" w:cs="Times New Roman"/>
          <w:b/>
          <w:color w:val="000000"/>
          <w:sz w:val="28"/>
          <w:szCs w:val="28"/>
        </w:rPr>
        <w:t>начального общего образования обучающихся с нарушениями опорно-двигательного аппарата</w:t>
      </w:r>
      <w:r w:rsidRPr="00087005">
        <w:rPr>
          <w:rFonts w:ascii="Times New Roman" w:eastAsia="Calibri" w:hAnsi="Times New Roman" w:cs="Times New Roman"/>
          <w:b/>
          <w:bCs/>
          <w:sz w:val="28"/>
          <w:szCs w:val="28"/>
        </w:rPr>
        <w:t xml:space="preserve"> (вариант 6.2)</w:t>
      </w:r>
    </w:p>
    <w:p w:rsidR="00087005" w:rsidRPr="00087005" w:rsidRDefault="00087005" w:rsidP="00087005">
      <w:pPr>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rPr>
      </w:pPr>
      <w:r w:rsidRPr="00087005">
        <w:rPr>
          <w:rFonts w:ascii="Times New Roman" w:eastAsia="Calibri" w:hAnsi="Times New Roman" w:cs="Times New Roman"/>
          <w:b/>
          <w:bCs/>
          <w:sz w:val="28"/>
          <w:szCs w:val="28"/>
        </w:rPr>
        <w:t>МБОУ «Храбровская СОШ»</w:t>
      </w:r>
    </w:p>
    <w:p w:rsidR="00EC0937" w:rsidRDefault="00EC0937"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Default="00087005" w:rsidP="00EC0937">
      <w:pPr>
        <w:spacing w:after="0" w:line="100" w:lineRule="atLeast"/>
        <w:jc w:val="center"/>
        <w:rPr>
          <w:rFonts w:ascii="Times New Roman" w:hAnsi="Times New Roman" w:cs="Times New Roman"/>
          <w:b/>
          <w:sz w:val="28"/>
          <w:szCs w:val="28"/>
        </w:rPr>
      </w:pPr>
    </w:p>
    <w:p w:rsidR="00087005" w:rsidRPr="00087005" w:rsidRDefault="00087005" w:rsidP="00087005">
      <w:pPr>
        <w:spacing w:after="120" w:line="240" w:lineRule="auto"/>
        <w:jc w:val="center"/>
        <w:rPr>
          <w:rFonts w:ascii="Times New Roman" w:eastAsia="Times New Roman" w:hAnsi="Times New Roman" w:cs="Times New Roman"/>
          <w:color w:val="000000"/>
          <w:sz w:val="28"/>
          <w:szCs w:val="28"/>
        </w:rPr>
      </w:pPr>
      <w:r w:rsidRPr="00087005">
        <w:rPr>
          <w:rFonts w:ascii="Times New Roman" w:eastAsia="Times New Roman" w:hAnsi="Times New Roman" w:cs="Times New Roman"/>
          <w:color w:val="000000"/>
          <w:sz w:val="28"/>
          <w:szCs w:val="28"/>
        </w:rPr>
        <w:t>п.Храброво</w:t>
      </w:r>
    </w:p>
    <w:p w:rsidR="00087005" w:rsidRDefault="006414E0" w:rsidP="00087005">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2018</w:t>
      </w:r>
      <w:r w:rsidR="00087005" w:rsidRPr="00087005">
        <w:rPr>
          <w:rFonts w:ascii="Times New Roman" w:eastAsia="Times New Roman" w:hAnsi="Times New Roman" w:cs="Times New Roman"/>
          <w:color w:val="000000"/>
          <w:sz w:val="28"/>
          <w:szCs w:val="28"/>
        </w:rPr>
        <w:t xml:space="preserve"> г.</w:t>
      </w:r>
    </w:p>
    <w:p w:rsidR="00EC0937" w:rsidRPr="00087005" w:rsidRDefault="00EC0937" w:rsidP="00087005">
      <w:pPr>
        <w:spacing w:after="120" w:line="240" w:lineRule="auto"/>
        <w:jc w:val="center"/>
        <w:rPr>
          <w:rFonts w:ascii="Times New Roman" w:eastAsia="Times New Roman" w:hAnsi="Times New Roman" w:cs="Times New Roman"/>
          <w:color w:val="000000"/>
          <w:sz w:val="28"/>
          <w:szCs w:val="28"/>
        </w:rPr>
      </w:pPr>
      <w:r>
        <w:rPr>
          <w:rFonts w:ascii="Times New Roman" w:hAnsi="Times New Roman" w:cs="Times New Roman"/>
          <w:b/>
          <w:sz w:val="28"/>
          <w:szCs w:val="28"/>
        </w:rPr>
        <w:lastRenderedPageBreak/>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rsidR="00454BF9" w:rsidRPr="00542AEB" w:rsidRDefault="00454BF9">
          <w:pPr>
            <w:pStyle w:val="aff0"/>
            <w:rPr>
              <w:rFonts w:cs="Times New Roman"/>
            </w:rPr>
          </w:pPr>
        </w:p>
        <w:p w:rsidR="00274658" w:rsidRPr="00A31207" w:rsidRDefault="00436FCF">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005C49ED">
            <w:rPr>
              <w:rFonts w:ascii="Times New Roman" w:hAnsi="Times New Roman" w:cs="Times New Roman"/>
              <w:noProof/>
              <w:sz w:val="28"/>
              <w:szCs w:val="28"/>
            </w:rPr>
            <w:t>3</w:t>
          </w:r>
        </w:p>
        <w:p w:rsidR="00274658" w:rsidRPr="002E4249" w:rsidRDefault="00274658">
          <w:pPr>
            <w:pStyle w:val="12"/>
            <w:tabs>
              <w:tab w:val="right" w:leader="dot" w:pos="9345"/>
            </w:tabs>
            <w:rPr>
              <w:rFonts w:ascii="Times New Roman" w:hAnsi="Times New Roman" w:cs="Times New Roman"/>
              <w:b w:val="0"/>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5C49ED">
            <w:rPr>
              <w:rFonts w:ascii="Times New Roman" w:hAnsi="Times New Roman" w:cs="Times New Roman"/>
              <w:noProof/>
              <w:sz w:val="28"/>
              <w:szCs w:val="28"/>
            </w:rPr>
            <w:t>9</w:t>
          </w:r>
        </w:p>
        <w:p w:rsidR="00274658" w:rsidRPr="00A31207" w:rsidRDefault="002E4249">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00274658" w:rsidRPr="00A31207">
            <w:rPr>
              <w:rFonts w:ascii="Times New Roman" w:hAnsi="Times New Roman" w:cs="Times New Roman"/>
              <w:noProof/>
              <w:sz w:val="28"/>
              <w:szCs w:val="28"/>
            </w:rPr>
            <w:t>.1. Целевой раздел</w:t>
          </w:r>
          <w:r w:rsidR="00274658" w:rsidRPr="00A31207">
            <w:rPr>
              <w:rFonts w:ascii="Times New Roman" w:hAnsi="Times New Roman" w:cs="Times New Roman"/>
              <w:noProof/>
              <w:sz w:val="28"/>
              <w:szCs w:val="28"/>
            </w:rPr>
            <w:tab/>
          </w:r>
          <w:r w:rsidR="00494099">
            <w:rPr>
              <w:rFonts w:ascii="Times New Roman" w:hAnsi="Times New Roman" w:cs="Times New Roman"/>
              <w:noProof/>
              <w:sz w:val="28"/>
              <w:szCs w:val="28"/>
            </w:rPr>
            <w:t>9</w:t>
          </w:r>
        </w:p>
        <w:p w:rsidR="00274658" w:rsidRPr="00A31207" w:rsidRDefault="002E4249">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.1.1. Пояснительная записка</w:t>
          </w:r>
          <w:r w:rsidR="00274658" w:rsidRPr="00A31207">
            <w:rPr>
              <w:rFonts w:ascii="Times New Roman" w:hAnsi="Times New Roman" w:cs="Times New Roman"/>
              <w:b/>
              <w:noProof/>
              <w:sz w:val="28"/>
              <w:szCs w:val="28"/>
            </w:rPr>
            <w:tab/>
          </w:r>
          <w:r w:rsidR="00494099">
            <w:rPr>
              <w:rFonts w:ascii="Times New Roman" w:hAnsi="Times New Roman" w:cs="Times New Roman"/>
              <w:b/>
              <w:noProof/>
              <w:sz w:val="28"/>
              <w:szCs w:val="28"/>
            </w:rPr>
            <w:t>9</w:t>
          </w:r>
        </w:p>
        <w:p w:rsidR="00274658" w:rsidRPr="00A31207" w:rsidRDefault="002E4249">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00274658" w:rsidRPr="00A31207">
            <w:rPr>
              <w:rFonts w:ascii="Times New Roman" w:hAnsi="Times New Roman" w:cs="Times New Roman"/>
              <w:b/>
              <w:noProof/>
              <w:sz w:val="28"/>
              <w:szCs w:val="28"/>
            </w:rPr>
            <w:tab/>
          </w:r>
          <w:r w:rsidR="00494099">
            <w:rPr>
              <w:rFonts w:ascii="Times New Roman" w:hAnsi="Times New Roman" w:cs="Times New Roman"/>
              <w:b/>
              <w:noProof/>
              <w:sz w:val="28"/>
              <w:szCs w:val="28"/>
            </w:rPr>
            <w:t>13</w:t>
          </w:r>
        </w:p>
        <w:p w:rsidR="00274658" w:rsidRPr="00A31207" w:rsidRDefault="002E4249">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00274658" w:rsidRPr="00A31207">
            <w:rPr>
              <w:rFonts w:ascii="Times New Roman" w:hAnsi="Times New Roman" w:cs="Times New Roman"/>
              <w:b/>
              <w:noProof/>
              <w:sz w:val="28"/>
              <w:szCs w:val="28"/>
            </w:rPr>
            <w:tab/>
          </w:r>
          <w:r w:rsidR="00494099">
            <w:rPr>
              <w:rFonts w:ascii="Times New Roman" w:hAnsi="Times New Roman" w:cs="Times New Roman"/>
              <w:b/>
              <w:noProof/>
              <w:sz w:val="28"/>
              <w:szCs w:val="28"/>
            </w:rPr>
            <w:t>15</w:t>
          </w:r>
        </w:p>
        <w:p w:rsidR="00274658" w:rsidRPr="00A31207" w:rsidRDefault="002E4249">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00274658" w:rsidRPr="00A31207">
            <w:rPr>
              <w:rFonts w:ascii="Times New Roman" w:hAnsi="Times New Roman" w:cs="Times New Roman"/>
              <w:noProof/>
              <w:sz w:val="28"/>
              <w:szCs w:val="28"/>
            </w:rPr>
            <w:t>.2. Содержательный раздел</w:t>
          </w:r>
          <w:r w:rsidR="00274658" w:rsidRPr="00A31207">
            <w:rPr>
              <w:rFonts w:ascii="Times New Roman" w:hAnsi="Times New Roman" w:cs="Times New Roman"/>
              <w:noProof/>
              <w:sz w:val="28"/>
              <w:szCs w:val="28"/>
            </w:rPr>
            <w:tab/>
          </w:r>
          <w:r w:rsidR="00494099">
            <w:rPr>
              <w:rFonts w:ascii="Times New Roman" w:hAnsi="Times New Roman" w:cs="Times New Roman"/>
              <w:noProof/>
              <w:sz w:val="28"/>
              <w:szCs w:val="28"/>
            </w:rPr>
            <w:t>18</w:t>
          </w:r>
        </w:p>
        <w:p w:rsidR="00274658" w:rsidRPr="00A31207" w:rsidRDefault="002E4249">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.2.1. Программа формирования универсальных учебных действий</w:t>
          </w:r>
          <w:r w:rsidR="00274658" w:rsidRPr="00A31207">
            <w:rPr>
              <w:rFonts w:ascii="Times New Roman" w:hAnsi="Times New Roman" w:cs="Times New Roman"/>
              <w:b/>
              <w:noProof/>
              <w:sz w:val="28"/>
              <w:szCs w:val="28"/>
            </w:rPr>
            <w:tab/>
          </w:r>
          <w:r w:rsidR="00494099">
            <w:rPr>
              <w:rFonts w:ascii="Times New Roman" w:hAnsi="Times New Roman" w:cs="Times New Roman"/>
              <w:b/>
              <w:noProof/>
              <w:sz w:val="28"/>
              <w:szCs w:val="28"/>
            </w:rPr>
            <w:t>23</w:t>
          </w:r>
        </w:p>
        <w:p w:rsidR="00274658" w:rsidRPr="00A31207" w:rsidRDefault="002E4249">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.2.2. Программы учебных предметов, курсов  коррекционно-развивающей области</w:t>
          </w:r>
          <w:r w:rsidR="00274658" w:rsidRPr="00A31207">
            <w:rPr>
              <w:rFonts w:ascii="Times New Roman" w:hAnsi="Times New Roman" w:cs="Times New Roman"/>
              <w:b/>
              <w:noProof/>
              <w:sz w:val="28"/>
              <w:szCs w:val="28"/>
            </w:rPr>
            <w:tab/>
          </w:r>
          <w:r w:rsidR="00494099">
            <w:rPr>
              <w:rFonts w:ascii="Times New Roman" w:hAnsi="Times New Roman" w:cs="Times New Roman"/>
              <w:b/>
              <w:noProof/>
              <w:sz w:val="28"/>
              <w:szCs w:val="28"/>
            </w:rPr>
            <w:t>27</w:t>
          </w:r>
        </w:p>
        <w:p w:rsidR="00274658" w:rsidRPr="00A31207" w:rsidRDefault="002E4249">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.2.3. Программа духовно-нравственного развития, воспитания</w:t>
          </w:r>
          <w:r w:rsidR="00274658" w:rsidRPr="00A31207">
            <w:rPr>
              <w:rFonts w:ascii="Times New Roman" w:hAnsi="Times New Roman" w:cs="Times New Roman"/>
              <w:b/>
              <w:noProof/>
              <w:sz w:val="28"/>
              <w:szCs w:val="28"/>
            </w:rPr>
            <w:tab/>
          </w:r>
          <w:r w:rsidR="00750A8D">
            <w:rPr>
              <w:rFonts w:ascii="Times New Roman" w:hAnsi="Times New Roman" w:cs="Times New Roman"/>
              <w:b/>
              <w:noProof/>
              <w:sz w:val="28"/>
              <w:szCs w:val="28"/>
            </w:rPr>
            <w:t>59</w:t>
          </w:r>
        </w:p>
        <w:p w:rsidR="00274658" w:rsidRPr="00A31207" w:rsidRDefault="002E4249">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274658" w:rsidRPr="00A31207">
            <w:rPr>
              <w:rFonts w:ascii="Times New Roman" w:hAnsi="Times New Roman" w:cs="Times New Roman"/>
              <w:b/>
              <w:noProof/>
              <w:sz w:val="28"/>
              <w:szCs w:val="28"/>
            </w:rPr>
            <w:tab/>
          </w:r>
          <w:r w:rsidR="00750A8D">
            <w:rPr>
              <w:rFonts w:ascii="Times New Roman" w:hAnsi="Times New Roman" w:cs="Times New Roman"/>
              <w:b/>
              <w:noProof/>
              <w:sz w:val="28"/>
              <w:szCs w:val="28"/>
            </w:rPr>
            <w:t>61</w:t>
          </w:r>
        </w:p>
        <w:p w:rsidR="00274658" w:rsidRPr="00A31207" w:rsidRDefault="002E4249">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.2.5. Программа коррекционной работы</w:t>
          </w:r>
          <w:r w:rsidR="00274658" w:rsidRPr="00A31207">
            <w:rPr>
              <w:rFonts w:ascii="Times New Roman" w:hAnsi="Times New Roman" w:cs="Times New Roman"/>
              <w:b/>
              <w:noProof/>
              <w:sz w:val="28"/>
              <w:szCs w:val="28"/>
            </w:rPr>
            <w:tab/>
          </w:r>
          <w:r w:rsidR="00750A8D">
            <w:rPr>
              <w:rFonts w:ascii="Times New Roman" w:hAnsi="Times New Roman" w:cs="Times New Roman"/>
              <w:b/>
              <w:noProof/>
              <w:sz w:val="28"/>
              <w:szCs w:val="28"/>
            </w:rPr>
            <w:t>63</w:t>
          </w:r>
        </w:p>
        <w:p w:rsidR="00274658" w:rsidRPr="00A31207" w:rsidRDefault="002E4249">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.2.6. Программа внеурочной деятельности</w:t>
          </w:r>
          <w:r w:rsidR="00274658" w:rsidRPr="00A31207">
            <w:rPr>
              <w:rFonts w:ascii="Times New Roman" w:hAnsi="Times New Roman" w:cs="Times New Roman"/>
              <w:b/>
              <w:noProof/>
              <w:sz w:val="28"/>
              <w:szCs w:val="28"/>
            </w:rPr>
            <w:tab/>
          </w:r>
          <w:r w:rsidR="00750A8D">
            <w:rPr>
              <w:rFonts w:ascii="Times New Roman" w:hAnsi="Times New Roman" w:cs="Times New Roman"/>
              <w:b/>
              <w:noProof/>
              <w:sz w:val="28"/>
              <w:szCs w:val="28"/>
            </w:rPr>
            <w:t>65</w:t>
          </w:r>
        </w:p>
        <w:p w:rsidR="00274658" w:rsidRPr="00A31207" w:rsidRDefault="005C49ED">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00274658" w:rsidRPr="00A31207">
            <w:rPr>
              <w:rFonts w:ascii="Times New Roman" w:hAnsi="Times New Roman" w:cs="Times New Roman"/>
              <w:noProof/>
              <w:sz w:val="28"/>
              <w:szCs w:val="28"/>
            </w:rPr>
            <w:t>.3. Организационный раздел</w:t>
          </w:r>
          <w:r w:rsidR="00274658" w:rsidRPr="00A31207">
            <w:rPr>
              <w:rFonts w:ascii="Times New Roman" w:hAnsi="Times New Roman" w:cs="Times New Roman"/>
              <w:noProof/>
              <w:sz w:val="28"/>
              <w:szCs w:val="28"/>
            </w:rPr>
            <w:tab/>
          </w:r>
          <w:r w:rsidR="00750A8D">
            <w:rPr>
              <w:rFonts w:ascii="Times New Roman" w:hAnsi="Times New Roman" w:cs="Times New Roman"/>
              <w:noProof/>
              <w:sz w:val="28"/>
              <w:szCs w:val="28"/>
            </w:rPr>
            <w:t>68</w:t>
          </w:r>
        </w:p>
        <w:p w:rsidR="00274658" w:rsidRPr="00A31207" w:rsidRDefault="005C49ED">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.3.1. Учебный план</w:t>
          </w:r>
          <w:r w:rsidR="00274658" w:rsidRPr="00A31207">
            <w:rPr>
              <w:rFonts w:ascii="Times New Roman" w:hAnsi="Times New Roman" w:cs="Times New Roman"/>
              <w:b/>
              <w:noProof/>
              <w:sz w:val="28"/>
              <w:szCs w:val="28"/>
            </w:rPr>
            <w:tab/>
          </w:r>
          <w:r w:rsidR="00E119D2">
            <w:rPr>
              <w:rFonts w:ascii="Times New Roman" w:hAnsi="Times New Roman" w:cs="Times New Roman"/>
              <w:b/>
              <w:noProof/>
              <w:sz w:val="28"/>
              <w:szCs w:val="28"/>
            </w:rPr>
            <w:t>68</w:t>
          </w:r>
        </w:p>
        <w:p w:rsidR="00274658" w:rsidRPr="00A31207" w:rsidRDefault="005C49ED">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.3.2. Система условий реализации адаптированной основной общеобразовательной программы начального общего образования</w:t>
          </w:r>
          <w:r w:rsidR="00274658" w:rsidRPr="00A31207">
            <w:rPr>
              <w:rFonts w:ascii="Times New Roman" w:hAnsi="Times New Roman" w:cs="Times New Roman"/>
              <w:b/>
              <w:noProof/>
              <w:sz w:val="28"/>
              <w:szCs w:val="28"/>
            </w:rPr>
            <w:tab/>
          </w:r>
          <w:r w:rsidR="00494099">
            <w:rPr>
              <w:rFonts w:ascii="Times New Roman" w:hAnsi="Times New Roman" w:cs="Times New Roman"/>
              <w:b/>
              <w:noProof/>
              <w:sz w:val="28"/>
              <w:szCs w:val="28"/>
            </w:rPr>
            <w:t>91</w:t>
          </w:r>
        </w:p>
        <w:p w:rsidR="004933BE" w:rsidRPr="00100BD3" w:rsidRDefault="00436FCF"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1" w:name="_Toc289117660"/>
      <w:r>
        <w:lastRenderedPageBreak/>
        <w:t>1. 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w:t>
      </w:r>
      <w:r w:rsidR="00494099">
        <w:rPr>
          <w:rFonts w:ascii="Times New Roman" w:hAnsi="Times New Roman" w:cs="Times New Roman"/>
          <w:sz w:val="28"/>
          <w:szCs w:val="28"/>
        </w:rPr>
        <w:t>ии с ФГОС вариант 6.2</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sidR="00494099">
        <w:rPr>
          <w:rFonts w:ascii="Times New Roman" w:hAnsi="Times New Roman" w:cs="Times New Roman"/>
          <w:sz w:val="28"/>
          <w:szCs w:val="28"/>
        </w:rPr>
        <w:t xml:space="preserve">структуре </w:t>
      </w:r>
      <w:r>
        <w:rPr>
          <w:rFonts w:ascii="Times New Roman" w:hAnsi="Times New Roman" w:cs="Times New Roman"/>
          <w:sz w:val="28"/>
          <w:szCs w:val="28"/>
        </w:rPr>
        <w:t xml:space="preserve">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lastRenderedPageBreak/>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lastRenderedPageBreak/>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D87BD2" w:rsidRDefault="00EC0937" w:rsidP="002E4249">
      <w:pPr>
        <w:pStyle w:val="1"/>
        <w:rPr>
          <w:b w:val="0"/>
          <w:bCs w:val="0"/>
        </w:rPr>
      </w:pPr>
      <w:r>
        <w:rPr>
          <w:b w:val="0"/>
          <w:bCs w:val="0"/>
        </w:rPr>
        <w:br w:type="page"/>
      </w:r>
      <w:bookmarkStart w:id="2" w:name="_Toc289117671"/>
      <w:bookmarkStart w:id="3" w:name="bookmark2"/>
    </w:p>
    <w:p w:rsidR="00C1587E" w:rsidRPr="004933BE" w:rsidRDefault="002E4249" w:rsidP="004933BE">
      <w:pPr>
        <w:pStyle w:val="1"/>
      </w:pPr>
      <w:r>
        <w:lastRenderedPageBreak/>
        <w:t>2</w:t>
      </w:r>
      <w:r w:rsidR="004933BE" w:rsidRPr="004933BE">
        <w:t xml:space="preserve">. </w:t>
      </w:r>
      <w:bookmarkStart w:id="4" w:name="_GoBack"/>
      <w:bookmarkEnd w:id="4"/>
      <w:r w:rsidR="004933BE" w:rsidRPr="004933BE">
        <w:t xml:space="preserve">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6.2)</w:t>
      </w:r>
      <w:bookmarkEnd w:id="2"/>
    </w:p>
    <w:p w:rsidR="00C1587E" w:rsidRPr="00CF110B" w:rsidRDefault="002E4249" w:rsidP="00CF110B">
      <w:pPr>
        <w:pStyle w:val="2"/>
        <w:jc w:val="center"/>
        <w:rPr>
          <w:rFonts w:ascii="Times New Roman" w:hAnsi="Times New Roman" w:cs="Times New Roman"/>
        </w:rPr>
      </w:pPr>
      <w:bookmarkStart w:id="5" w:name="_Toc289117672"/>
      <w:r>
        <w:rPr>
          <w:rFonts w:ascii="Times New Roman" w:hAnsi="Times New Roman" w:cs="Times New Roman"/>
        </w:rPr>
        <w:t>2</w:t>
      </w:r>
      <w:r w:rsidR="00C1587E" w:rsidRPr="00CF110B">
        <w:rPr>
          <w:rFonts w:ascii="Times New Roman" w:hAnsi="Times New Roman" w:cs="Times New Roman"/>
        </w:rPr>
        <w:t>.1. Целевой раздел</w:t>
      </w:r>
      <w:bookmarkEnd w:id="3"/>
      <w:bookmarkEnd w:id="5"/>
    </w:p>
    <w:p w:rsidR="00C1587E" w:rsidRPr="00CF110B" w:rsidRDefault="005C49ED" w:rsidP="00CF110B">
      <w:pPr>
        <w:pStyle w:val="3"/>
        <w:jc w:val="center"/>
        <w:rPr>
          <w:rFonts w:ascii="Times New Roman" w:hAnsi="Times New Roman" w:cs="Times New Roman"/>
          <w:i w:val="0"/>
        </w:rPr>
      </w:pPr>
      <w:bookmarkStart w:id="6" w:name="bookmark3"/>
      <w:bookmarkStart w:id="7" w:name="_Toc289117673"/>
      <w:r>
        <w:rPr>
          <w:rFonts w:ascii="Times New Roman" w:hAnsi="Times New Roman" w:cs="Times New Roman"/>
          <w:i w:val="0"/>
        </w:rPr>
        <w:t>2</w:t>
      </w:r>
      <w:r w:rsidR="00C1587E" w:rsidRPr="00CF110B">
        <w:rPr>
          <w:rFonts w:ascii="Times New Roman" w:hAnsi="Times New Roman" w:cs="Times New Roman"/>
          <w:i w:val="0"/>
        </w:rPr>
        <w:t>.1.1. Пояснительная записка</w:t>
      </w:r>
      <w:bookmarkEnd w:id="6"/>
      <w:bookmarkEnd w:id="7"/>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w:t>
      </w:r>
      <w:r w:rsidRPr="0070089F">
        <w:rPr>
          <w:rFonts w:ascii="Times New Roman" w:hAnsi="Times New Roman" w:cs="Times New Roman"/>
          <w:kern w:val="2"/>
          <w:sz w:val="28"/>
          <w:szCs w:val="28"/>
        </w:rPr>
        <w:lastRenderedPageBreak/>
        <w:t xml:space="preserve">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3"/>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4"/>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5"/>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6"/>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2E4249" w:rsidP="00F93E9C">
      <w:pPr>
        <w:pStyle w:val="3"/>
        <w:spacing w:before="120" w:after="120" w:line="240" w:lineRule="auto"/>
        <w:jc w:val="center"/>
        <w:rPr>
          <w:rFonts w:ascii="Times New Roman" w:hAnsi="Times New Roman" w:cs="Times New Roman"/>
          <w:i w:val="0"/>
        </w:rPr>
      </w:pPr>
      <w:bookmarkStart w:id="8" w:name="_Toc289117674"/>
      <w:r>
        <w:rPr>
          <w:rFonts w:ascii="Times New Roman" w:hAnsi="Times New Roman" w:cs="Times New Roman"/>
          <w:i w:val="0"/>
        </w:rPr>
        <w:t>2</w:t>
      </w:r>
      <w:r w:rsidR="00C1587E" w:rsidRPr="00F93E9C">
        <w:rPr>
          <w:rFonts w:ascii="Times New Roman" w:hAnsi="Times New Roman" w:cs="Times New Roman"/>
          <w:i w:val="0"/>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8"/>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w:t>
      </w:r>
      <w:r w:rsidR="008C5F0F">
        <w:rPr>
          <w:rFonts w:ascii="Times New Roman" w:hAnsi="Times New Roman" w:cs="Times New Roman"/>
          <w:sz w:val="28"/>
          <w:szCs w:val="28"/>
        </w:rPr>
        <w:t xml:space="preserve">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9B40B3">
        <w:rPr>
          <w:rFonts w:ascii="Times New Roman" w:hAnsi="Times New Roman" w:cs="Times New Roman"/>
          <w:sz w:val="28"/>
          <w:szCs w:val="28"/>
        </w:rPr>
        <w:lastRenderedPageBreak/>
        <w:t>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w:t>
      </w:r>
      <w:r w:rsidRPr="009B40B3">
        <w:rPr>
          <w:rFonts w:ascii="Times New Roman" w:hAnsi="Times New Roman" w:cs="Times New Roman"/>
          <w:sz w:val="28"/>
          <w:szCs w:val="28"/>
        </w:rPr>
        <w:lastRenderedPageBreak/>
        <w:t xml:space="preserve">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008C5F0F">
        <w:rPr>
          <w:rFonts w:ascii="Times New Roman" w:hAnsi="Times New Roman" w:cs="Times New Roman"/>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2E4249" w:rsidP="00F93E9C">
      <w:pPr>
        <w:pStyle w:val="3"/>
        <w:spacing w:before="120" w:after="120" w:line="240" w:lineRule="auto"/>
        <w:jc w:val="center"/>
        <w:rPr>
          <w:rFonts w:ascii="Times New Roman" w:hAnsi="Times New Roman" w:cs="Times New Roman"/>
          <w:i w:val="0"/>
        </w:rPr>
      </w:pPr>
      <w:bookmarkStart w:id="9" w:name="_Toc289117675"/>
      <w:r>
        <w:rPr>
          <w:rFonts w:ascii="Times New Roman" w:hAnsi="Times New Roman" w:cs="Times New Roman"/>
          <w:i w:val="0"/>
        </w:rPr>
        <w:t>2</w:t>
      </w:r>
      <w:r w:rsidR="00C1587E" w:rsidRPr="00F93E9C">
        <w:rPr>
          <w:rFonts w:ascii="Times New Roman" w:hAnsi="Times New Roman" w:cs="Times New Roman"/>
          <w:i w:val="0"/>
        </w:rPr>
        <w:t xml:space="preserve">.1.3. Система оценки достижения обучающимися </w:t>
      </w:r>
      <w:r w:rsidR="00F93E9C">
        <w:rPr>
          <w:rFonts w:ascii="Times New Roman" w:hAnsi="Times New Roman" w:cs="Times New Roman"/>
          <w:i w:val="0"/>
        </w:rPr>
        <w:br/>
      </w:r>
      <w:r w:rsidR="00C1587E"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9"/>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2E4249" w:rsidP="00234AB5">
      <w:pPr>
        <w:pStyle w:val="2"/>
        <w:jc w:val="center"/>
        <w:rPr>
          <w:rFonts w:ascii="Times New Roman" w:hAnsi="Times New Roman" w:cs="Times New Roman"/>
        </w:rPr>
      </w:pPr>
      <w:bookmarkStart w:id="10" w:name="_Toc289117676"/>
      <w:r>
        <w:rPr>
          <w:rFonts w:ascii="Times New Roman" w:hAnsi="Times New Roman" w:cs="Times New Roman"/>
        </w:rPr>
        <w:t>2</w:t>
      </w:r>
      <w:r w:rsidR="00C1587E" w:rsidRPr="00234AB5">
        <w:rPr>
          <w:rFonts w:ascii="Times New Roman" w:hAnsi="Times New Roman" w:cs="Times New Roman"/>
        </w:rPr>
        <w:t>.2. Содержательный раздел</w:t>
      </w:r>
      <w:bookmarkEnd w:id="10"/>
    </w:p>
    <w:p w:rsidR="00C1587E" w:rsidRPr="00234AB5" w:rsidRDefault="002E4249" w:rsidP="00234AB5">
      <w:pPr>
        <w:pStyle w:val="3"/>
        <w:jc w:val="center"/>
        <w:rPr>
          <w:rFonts w:ascii="Times New Roman" w:hAnsi="Times New Roman" w:cs="Times New Roman"/>
          <w:i w:val="0"/>
        </w:rPr>
      </w:pPr>
      <w:bookmarkStart w:id="11" w:name="_Toc289117677"/>
      <w:r>
        <w:rPr>
          <w:rFonts w:ascii="Times New Roman" w:hAnsi="Times New Roman" w:cs="Times New Roman"/>
          <w:i w:val="0"/>
        </w:rPr>
        <w:t>2</w:t>
      </w:r>
      <w:r w:rsidR="00C1587E" w:rsidRPr="00234AB5">
        <w:rPr>
          <w:rFonts w:ascii="Times New Roman" w:hAnsi="Times New Roman" w:cs="Times New Roman"/>
          <w:i w:val="0"/>
        </w:rPr>
        <w:t>.2.1. Программа формирования универсальных учебных действий</w:t>
      </w:r>
      <w:bookmarkEnd w:id="1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lastRenderedPageBreak/>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lastRenderedPageBreak/>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2E4249" w:rsidP="00234AB5">
      <w:pPr>
        <w:pStyle w:val="3"/>
        <w:jc w:val="center"/>
        <w:rPr>
          <w:rFonts w:ascii="Times New Roman" w:hAnsi="Times New Roman" w:cs="Times New Roman"/>
          <w:i w:val="0"/>
        </w:rPr>
      </w:pPr>
      <w:bookmarkStart w:id="12" w:name="_Toc289117678"/>
      <w:r>
        <w:rPr>
          <w:rFonts w:ascii="Times New Roman" w:hAnsi="Times New Roman" w:cs="Times New Roman"/>
          <w:i w:val="0"/>
        </w:rPr>
        <w:t>2</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1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lastRenderedPageBreak/>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lastRenderedPageBreak/>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lastRenderedPageBreak/>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обозначающими:предмет и действие; предмет и состояние предмета; пространственные отношения;  </w:t>
      </w:r>
      <w:r w:rsidRPr="00A43D85">
        <w:rPr>
          <w:rFonts w:ascii="Times New Roman" w:hAnsi="Times New Roman" w:cs="Times New Roman"/>
          <w:sz w:val="28"/>
          <w:szCs w:val="28"/>
        </w:rPr>
        <w:lastRenderedPageBreak/>
        <w:t>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w:t>
      </w:r>
      <w:r w:rsidRPr="00AC4631">
        <w:rPr>
          <w:rFonts w:cs="Times New Roman"/>
          <w:sz w:val="28"/>
          <w:szCs w:val="28"/>
        </w:rPr>
        <w:lastRenderedPageBreak/>
        <w:t xml:space="preserve">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w:t>
      </w:r>
      <w:r w:rsidRPr="00AC4631">
        <w:rPr>
          <w:rFonts w:cs="Times New Roman"/>
          <w:sz w:val="28"/>
          <w:szCs w:val="28"/>
        </w:rPr>
        <w:lastRenderedPageBreak/>
        <w:t>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lastRenderedPageBreak/>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 xml:space="preserve">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82734E">
        <w:rPr>
          <w:rFonts w:cs="Times New Roman"/>
          <w:spacing w:val="-2"/>
          <w:sz w:val="28"/>
          <w:szCs w:val="28"/>
        </w:rPr>
        <w:lastRenderedPageBreak/>
        <w:t>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w:t>
      </w:r>
      <w:r w:rsidRPr="0082734E">
        <w:rPr>
          <w:rFonts w:cs="Times New Roman"/>
          <w:sz w:val="28"/>
          <w:szCs w:val="28"/>
        </w:rPr>
        <w:lastRenderedPageBreak/>
        <w:t xml:space="preserve">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w:t>
      </w:r>
      <w:r w:rsidRPr="00056437">
        <w:rPr>
          <w:rFonts w:cs="Times New Roman"/>
          <w:iCs/>
          <w:sz w:val="28"/>
          <w:szCs w:val="28"/>
        </w:rPr>
        <w:lastRenderedPageBreak/>
        <w:t>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w:t>
      </w:r>
      <w:r w:rsidRPr="005C5B52">
        <w:rPr>
          <w:rFonts w:cs="Times New Roman"/>
          <w:iCs/>
          <w:sz w:val="28"/>
          <w:szCs w:val="28"/>
        </w:rPr>
        <w:lastRenderedPageBreak/>
        <w:t>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w:t>
      </w:r>
      <w:r w:rsidRPr="005C5B52">
        <w:rPr>
          <w:rFonts w:cs="Times New Roman"/>
          <w:iCs/>
          <w:sz w:val="28"/>
          <w:szCs w:val="28"/>
        </w:rPr>
        <w:lastRenderedPageBreak/>
        <w:t>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животные. Роль животных в природе и </w:t>
      </w:r>
      <w:r w:rsidRPr="00AC4631">
        <w:rPr>
          <w:rFonts w:cs="Times New Roman"/>
          <w:sz w:val="28"/>
          <w:szCs w:val="28"/>
        </w:rPr>
        <w:lastRenderedPageBreak/>
        <w:t>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 xml:space="preserve">и </w:t>
      </w:r>
      <w:r w:rsidRPr="00AC4631">
        <w:rPr>
          <w:rFonts w:cs="Times New Roman"/>
          <w:sz w:val="28"/>
          <w:szCs w:val="28"/>
        </w:rPr>
        <w:lastRenderedPageBreak/>
        <w:t>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AC4631">
        <w:rPr>
          <w:rFonts w:cs="Times New Roman"/>
          <w:spacing w:val="-3"/>
          <w:sz w:val="28"/>
          <w:szCs w:val="28"/>
        </w:rPr>
        <w:lastRenderedPageBreak/>
        <w:t xml:space="preserve">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w:t>
      </w:r>
      <w:r w:rsidRPr="00AC4631">
        <w:rPr>
          <w:rFonts w:cs="Times New Roman"/>
          <w:spacing w:val="2"/>
          <w:sz w:val="28"/>
          <w:szCs w:val="28"/>
        </w:rPr>
        <w:lastRenderedPageBreak/>
        <w:t xml:space="preserve">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 xml:space="preserve">ального </w:t>
      </w:r>
      <w:r w:rsidRPr="00AC4631">
        <w:rPr>
          <w:rFonts w:cs="Times New Roman"/>
          <w:spacing w:val="2"/>
          <w:sz w:val="28"/>
          <w:szCs w:val="28"/>
        </w:rPr>
        <w:lastRenderedPageBreak/>
        <w:t>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lastRenderedPageBreak/>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7"/>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AC4631">
        <w:rPr>
          <w:rFonts w:cs="Times New Roman"/>
          <w:sz w:val="28"/>
          <w:szCs w:val="28"/>
        </w:rPr>
        <w:lastRenderedPageBreak/>
        <w:t xml:space="preserve">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lastRenderedPageBreak/>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 xml:space="preserve">Измерение длины и массы тела, показателей осанки и </w:t>
      </w:r>
      <w:r w:rsidRPr="00AC4631">
        <w:rPr>
          <w:rFonts w:cs="Times New Roman"/>
          <w:sz w:val="28"/>
          <w:szCs w:val="28"/>
        </w:rPr>
        <w:lastRenderedPageBreak/>
        <w:t>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lastRenderedPageBreak/>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w:t>
      </w:r>
      <w:r w:rsidRPr="0081550A">
        <w:rPr>
          <w:rFonts w:ascii="Times New Roman" w:hAnsi="Times New Roman" w:cs="Times New Roman"/>
          <w:color w:val="00000A"/>
          <w:sz w:val="28"/>
          <w:szCs w:val="28"/>
        </w:rPr>
        <w:lastRenderedPageBreak/>
        <w:t>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 xml:space="preserve">е значение в </w:t>
      </w:r>
      <w:r w:rsidR="008C5F0F">
        <w:rPr>
          <w:rFonts w:ascii="Times New Roman" w:hAnsi="Times New Roman" w:cs="Times New Roman"/>
          <w:spacing w:val="-2"/>
          <w:sz w:val="28"/>
          <w:szCs w:val="28"/>
        </w:rPr>
        <w:t>ре</w:t>
      </w:r>
      <w:r>
        <w:rPr>
          <w:rFonts w:ascii="Times New Roman" w:hAnsi="Times New Roman" w:cs="Times New Roman"/>
          <w:spacing w:val="-2"/>
          <w:sz w:val="28"/>
          <w:szCs w:val="28"/>
        </w:rPr>
        <w:t>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lastRenderedPageBreak/>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2E4249" w:rsidP="00A43D85">
      <w:pPr>
        <w:pStyle w:val="3"/>
        <w:jc w:val="center"/>
        <w:rPr>
          <w:rFonts w:ascii="Times New Roman" w:hAnsi="Times New Roman" w:cs="Times New Roman"/>
          <w:i w:val="0"/>
        </w:rPr>
      </w:pPr>
      <w:bookmarkStart w:id="13" w:name="_Toc289117679"/>
      <w:r>
        <w:rPr>
          <w:rFonts w:ascii="Times New Roman" w:hAnsi="Times New Roman" w:cs="Times New Roman"/>
          <w:i w:val="0"/>
        </w:rPr>
        <w:t>2</w:t>
      </w:r>
      <w:r w:rsidR="00C1587E" w:rsidRPr="00A43D85">
        <w:rPr>
          <w:rFonts w:ascii="Times New Roman" w:hAnsi="Times New Roman" w:cs="Times New Roman"/>
          <w:i w:val="0"/>
        </w:rPr>
        <w:t>.2.3. Программа духовно-нравственного развития, воспитания</w:t>
      </w:r>
      <w:bookmarkEnd w:id="1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w:t>
      </w:r>
      <w:r w:rsidRPr="003B49E9">
        <w:rPr>
          <w:rFonts w:ascii="Times New Roman" w:hAnsi="Times New Roman" w:cs="Times New Roman"/>
          <w:kern w:val="2"/>
          <w:sz w:val="28"/>
          <w:szCs w:val="28"/>
        </w:rPr>
        <w:lastRenderedPageBreak/>
        <w:t>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2E4249" w:rsidP="00A43D85">
      <w:pPr>
        <w:pStyle w:val="3"/>
        <w:jc w:val="center"/>
        <w:rPr>
          <w:rFonts w:ascii="Times New Roman" w:hAnsi="Times New Roman" w:cs="Times New Roman"/>
          <w:i w:val="0"/>
        </w:rPr>
      </w:pPr>
      <w:bookmarkStart w:id="14" w:name="_Toc289117680"/>
      <w:r>
        <w:rPr>
          <w:rFonts w:ascii="Times New Roman" w:hAnsi="Times New Roman" w:cs="Times New Roman"/>
          <w:i w:val="0"/>
        </w:rPr>
        <w:lastRenderedPageBreak/>
        <w:t>2</w:t>
      </w:r>
      <w:r w:rsidR="00C1587E" w:rsidRPr="00A43D85">
        <w:rPr>
          <w:rFonts w:ascii="Times New Roman" w:hAnsi="Times New Roman" w:cs="Times New Roman"/>
          <w:i w:val="0"/>
        </w:rPr>
        <w:t xml:space="preserve">.2.4. Программа формирования экологической культуры, </w:t>
      </w:r>
      <w:r w:rsidR="00A43D85">
        <w:rPr>
          <w:rFonts w:ascii="Times New Roman" w:hAnsi="Times New Roman" w:cs="Times New Roman"/>
          <w:i w:val="0"/>
        </w:rPr>
        <w:br/>
      </w:r>
      <w:r w:rsidR="00C1587E" w:rsidRPr="00A43D85">
        <w:rPr>
          <w:rFonts w:ascii="Times New Roman" w:hAnsi="Times New Roman" w:cs="Times New Roman"/>
          <w:i w:val="0"/>
        </w:rPr>
        <w:t>здоровогои безопасного образа жизни</w:t>
      </w:r>
      <w:bookmarkEnd w:id="1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2E4249" w:rsidP="00A43D85">
      <w:pPr>
        <w:pStyle w:val="3"/>
        <w:jc w:val="center"/>
        <w:rPr>
          <w:rFonts w:ascii="Times New Roman" w:hAnsi="Times New Roman" w:cs="Times New Roman"/>
          <w:i w:val="0"/>
        </w:rPr>
      </w:pPr>
      <w:bookmarkStart w:id="15" w:name="_Toc289117681"/>
      <w:r>
        <w:rPr>
          <w:rFonts w:ascii="Times New Roman" w:hAnsi="Times New Roman" w:cs="Times New Roman"/>
          <w:i w:val="0"/>
        </w:rPr>
        <w:t>2</w:t>
      </w:r>
      <w:r w:rsidR="00C1587E" w:rsidRPr="00A43D85">
        <w:rPr>
          <w:rFonts w:ascii="Times New Roman" w:hAnsi="Times New Roman" w:cs="Times New Roman"/>
          <w:i w:val="0"/>
        </w:rPr>
        <w:t>.2.5. Программа коррекционной работы</w:t>
      </w:r>
      <w:bookmarkEnd w:id="1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w:t>
      </w:r>
      <w:r w:rsidRPr="009C0639">
        <w:rPr>
          <w:rFonts w:ascii="Times New Roman" w:hAnsi="Times New Roman"/>
          <w:sz w:val="28"/>
          <w:szCs w:val="28"/>
        </w:rPr>
        <w:lastRenderedPageBreak/>
        <w:t>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2E4249" w:rsidP="00A43D85">
      <w:pPr>
        <w:pStyle w:val="3"/>
        <w:jc w:val="center"/>
        <w:rPr>
          <w:rFonts w:ascii="Times New Roman" w:hAnsi="Times New Roman" w:cs="Times New Roman"/>
          <w:i w:val="0"/>
        </w:rPr>
      </w:pPr>
      <w:bookmarkStart w:id="16" w:name="_Toc289117682"/>
      <w:r>
        <w:rPr>
          <w:rFonts w:ascii="Times New Roman" w:hAnsi="Times New Roman" w:cs="Times New Roman"/>
          <w:i w:val="0"/>
        </w:rPr>
        <w:t>2</w:t>
      </w:r>
      <w:r w:rsidR="00C1587E" w:rsidRPr="00A43D85">
        <w:rPr>
          <w:rFonts w:ascii="Times New Roman" w:hAnsi="Times New Roman" w:cs="Times New Roman"/>
          <w:i w:val="0"/>
        </w:rPr>
        <w:t>.2.6. Программа внеурочной деятельности</w:t>
      </w:r>
      <w:bookmarkEnd w:id="16"/>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008C5F0F">
        <w:rPr>
          <w:sz w:val="28"/>
          <w:szCs w:val="28"/>
        </w:rPr>
        <w:t xml:space="preserve"> </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E119D2" w:rsidRPr="00E119D2" w:rsidRDefault="00E119D2" w:rsidP="00E119D2">
      <w:pPr>
        <w:spacing w:after="0"/>
        <w:jc w:val="center"/>
        <w:rPr>
          <w:rFonts w:ascii="Times New Roman" w:eastAsia="Times New Roman" w:hAnsi="Times New Roman" w:cs="Times New Roman"/>
          <w:b/>
          <w:sz w:val="28"/>
        </w:rPr>
      </w:pPr>
      <w:r w:rsidRPr="00E119D2">
        <w:rPr>
          <w:rFonts w:ascii="Times New Roman" w:eastAsia="Times New Roman" w:hAnsi="Times New Roman" w:cs="Times New Roman"/>
          <w:b/>
          <w:sz w:val="28"/>
        </w:rPr>
        <w:t xml:space="preserve">ОРГАНИЗАЦИЯ </w:t>
      </w:r>
    </w:p>
    <w:p w:rsidR="00E119D2" w:rsidRPr="00E119D2" w:rsidRDefault="00E119D2" w:rsidP="00E119D2">
      <w:pPr>
        <w:spacing w:after="0"/>
        <w:jc w:val="center"/>
        <w:rPr>
          <w:rFonts w:ascii="Times New Roman" w:eastAsia="Times New Roman" w:hAnsi="Times New Roman" w:cs="Times New Roman"/>
          <w:b/>
          <w:sz w:val="28"/>
        </w:rPr>
      </w:pPr>
      <w:r w:rsidRPr="00E119D2">
        <w:rPr>
          <w:rFonts w:ascii="Times New Roman" w:eastAsia="Times New Roman" w:hAnsi="Times New Roman" w:cs="Times New Roman"/>
          <w:b/>
          <w:sz w:val="28"/>
        </w:rPr>
        <w:t xml:space="preserve">ВНЕУРОЧНОЙ ДЕЯТЕЛЬНОСТИ </w:t>
      </w:r>
    </w:p>
    <w:p w:rsidR="00E119D2" w:rsidRPr="00E119D2" w:rsidRDefault="00E119D2" w:rsidP="00E119D2">
      <w:pPr>
        <w:spacing w:after="0"/>
        <w:jc w:val="center"/>
        <w:rPr>
          <w:rFonts w:ascii="Times New Roman" w:eastAsia="Times New Roman" w:hAnsi="Times New Roman" w:cs="Times New Roman"/>
          <w:b/>
          <w:sz w:val="28"/>
        </w:rPr>
      </w:pPr>
      <w:r w:rsidRPr="00E119D2">
        <w:rPr>
          <w:rFonts w:ascii="Times New Roman" w:eastAsia="Times New Roman" w:hAnsi="Times New Roman" w:cs="Times New Roman"/>
          <w:b/>
          <w:sz w:val="28"/>
        </w:rPr>
        <w:t xml:space="preserve">В НАЧАЛЬНОЙ ШКОЛЕ </w:t>
      </w:r>
    </w:p>
    <w:p w:rsidR="00E119D2" w:rsidRPr="00E119D2" w:rsidRDefault="00E119D2" w:rsidP="00E119D2">
      <w:pPr>
        <w:spacing w:after="0"/>
        <w:jc w:val="center"/>
        <w:rPr>
          <w:rFonts w:ascii="Times New Roman" w:eastAsia="Times New Roman" w:hAnsi="Times New Roman" w:cs="Times New Roman"/>
          <w:b/>
          <w:sz w:val="28"/>
        </w:rPr>
      </w:pPr>
      <w:r w:rsidRPr="00E119D2">
        <w:rPr>
          <w:rFonts w:ascii="Times New Roman" w:eastAsia="Times New Roman" w:hAnsi="Times New Roman" w:cs="Times New Roman"/>
          <w:b/>
          <w:sz w:val="28"/>
        </w:rPr>
        <w:t>МБОУ «ХРАБРОВСКАЯ СОШ»</w:t>
      </w:r>
    </w:p>
    <w:p w:rsidR="00E119D2" w:rsidRDefault="006414E0" w:rsidP="00E119D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на 2018 – 2019</w:t>
      </w:r>
      <w:r w:rsidR="00E119D2" w:rsidRPr="00E119D2">
        <w:rPr>
          <w:rFonts w:ascii="Times New Roman" w:eastAsia="Times New Roman" w:hAnsi="Times New Roman" w:cs="Times New Roman"/>
          <w:b/>
          <w:sz w:val="28"/>
        </w:rPr>
        <w:t xml:space="preserve"> учебный год</w:t>
      </w:r>
    </w:p>
    <w:p w:rsidR="006414E0" w:rsidRDefault="006414E0" w:rsidP="00E119D2">
      <w:pPr>
        <w:spacing w:after="0"/>
        <w:jc w:val="center"/>
        <w:rPr>
          <w:rFonts w:ascii="Times New Roman" w:eastAsia="Times New Roman" w:hAnsi="Times New Roman" w:cs="Times New Roman"/>
          <w:b/>
          <w:sz w:val="28"/>
        </w:rPr>
      </w:pPr>
    </w:p>
    <w:p w:rsidR="006414E0" w:rsidRPr="006414E0" w:rsidRDefault="006414E0" w:rsidP="006414E0">
      <w:pPr>
        <w:spacing w:after="0"/>
        <w:jc w:val="center"/>
        <w:rPr>
          <w:rFonts w:ascii="Times New Roman" w:hAnsi="Times New Roman" w:cs="Times New Roman"/>
          <w:b/>
          <w:sz w:val="28"/>
        </w:rPr>
      </w:pPr>
    </w:p>
    <w:tbl>
      <w:tblPr>
        <w:tblStyle w:val="affd"/>
        <w:tblW w:w="9642" w:type="dxa"/>
        <w:tblLook w:val="04A0" w:firstRow="1" w:lastRow="0" w:firstColumn="1" w:lastColumn="0" w:noHBand="0" w:noVBand="1"/>
      </w:tblPr>
      <w:tblGrid>
        <w:gridCol w:w="993"/>
        <w:gridCol w:w="2963"/>
        <w:gridCol w:w="1180"/>
        <w:gridCol w:w="1945"/>
        <w:gridCol w:w="2561"/>
      </w:tblGrid>
      <w:tr w:rsidR="006414E0" w:rsidRPr="006414E0" w:rsidTr="006414E0">
        <w:trPr>
          <w:trHeight w:val="691"/>
        </w:trPr>
        <w:tc>
          <w:tcPr>
            <w:tcW w:w="993" w:type="dxa"/>
            <w:shd w:val="clear" w:color="auto" w:fill="D6E3BC" w:themeFill="accent3" w:themeFillTint="66"/>
          </w:tcPr>
          <w:p w:rsidR="006414E0" w:rsidRPr="006414E0" w:rsidRDefault="006414E0" w:rsidP="006414E0">
            <w:pPr>
              <w:jc w:val="center"/>
              <w:rPr>
                <w:rFonts w:ascii="Times New Roman" w:hAnsi="Times New Roman" w:cs="Times New Roman"/>
                <w:b/>
                <w:sz w:val="28"/>
              </w:rPr>
            </w:pPr>
            <w:r w:rsidRPr="006414E0">
              <w:rPr>
                <w:rFonts w:ascii="Times New Roman" w:hAnsi="Times New Roman" w:cs="Times New Roman"/>
                <w:b/>
                <w:sz w:val="28"/>
              </w:rPr>
              <w:t>№п/п</w:t>
            </w:r>
          </w:p>
        </w:tc>
        <w:tc>
          <w:tcPr>
            <w:tcW w:w="2963" w:type="dxa"/>
            <w:shd w:val="clear" w:color="auto" w:fill="D6E3BC" w:themeFill="accent3" w:themeFillTint="66"/>
          </w:tcPr>
          <w:p w:rsidR="006414E0" w:rsidRPr="006414E0" w:rsidRDefault="006414E0" w:rsidP="006414E0">
            <w:pPr>
              <w:jc w:val="center"/>
              <w:rPr>
                <w:rFonts w:ascii="Times New Roman" w:hAnsi="Times New Roman" w:cs="Times New Roman"/>
                <w:b/>
                <w:sz w:val="28"/>
              </w:rPr>
            </w:pPr>
            <w:r w:rsidRPr="006414E0">
              <w:rPr>
                <w:rFonts w:ascii="Times New Roman" w:hAnsi="Times New Roman" w:cs="Times New Roman"/>
                <w:b/>
                <w:sz w:val="28"/>
              </w:rPr>
              <w:t>Название</w:t>
            </w:r>
          </w:p>
        </w:tc>
        <w:tc>
          <w:tcPr>
            <w:tcW w:w="1180" w:type="dxa"/>
            <w:shd w:val="clear" w:color="auto" w:fill="D6E3BC" w:themeFill="accent3" w:themeFillTint="66"/>
          </w:tcPr>
          <w:p w:rsidR="006414E0" w:rsidRPr="006414E0" w:rsidRDefault="006414E0" w:rsidP="006414E0">
            <w:pPr>
              <w:jc w:val="center"/>
              <w:rPr>
                <w:rFonts w:ascii="Times New Roman" w:hAnsi="Times New Roman" w:cs="Times New Roman"/>
                <w:b/>
                <w:sz w:val="28"/>
              </w:rPr>
            </w:pPr>
            <w:r w:rsidRPr="006414E0">
              <w:rPr>
                <w:rFonts w:ascii="Times New Roman" w:hAnsi="Times New Roman" w:cs="Times New Roman"/>
                <w:b/>
                <w:sz w:val="28"/>
              </w:rPr>
              <w:t>Класс</w:t>
            </w:r>
          </w:p>
        </w:tc>
        <w:tc>
          <w:tcPr>
            <w:tcW w:w="1945" w:type="dxa"/>
            <w:shd w:val="clear" w:color="auto" w:fill="D6E3BC" w:themeFill="accent3" w:themeFillTint="66"/>
          </w:tcPr>
          <w:p w:rsidR="006414E0" w:rsidRPr="006414E0" w:rsidRDefault="006414E0" w:rsidP="006414E0">
            <w:pPr>
              <w:jc w:val="center"/>
              <w:rPr>
                <w:rFonts w:ascii="Times New Roman" w:hAnsi="Times New Roman" w:cs="Times New Roman"/>
                <w:b/>
                <w:sz w:val="28"/>
              </w:rPr>
            </w:pPr>
            <w:r w:rsidRPr="006414E0">
              <w:rPr>
                <w:rFonts w:ascii="Times New Roman" w:hAnsi="Times New Roman" w:cs="Times New Roman"/>
                <w:b/>
                <w:sz w:val="28"/>
              </w:rPr>
              <w:t>День проведения</w:t>
            </w:r>
          </w:p>
        </w:tc>
        <w:tc>
          <w:tcPr>
            <w:tcW w:w="2561" w:type="dxa"/>
            <w:shd w:val="clear" w:color="auto" w:fill="D6E3BC" w:themeFill="accent3" w:themeFillTint="66"/>
          </w:tcPr>
          <w:p w:rsidR="006414E0" w:rsidRPr="006414E0" w:rsidRDefault="006414E0" w:rsidP="006414E0">
            <w:pPr>
              <w:jc w:val="center"/>
              <w:rPr>
                <w:rFonts w:ascii="Times New Roman" w:hAnsi="Times New Roman" w:cs="Times New Roman"/>
                <w:b/>
                <w:sz w:val="28"/>
              </w:rPr>
            </w:pPr>
            <w:r w:rsidRPr="006414E0">
              <w:rPr>
                <w:rFonts w:ascii="Times New Roman" w:hAnsi="Times New Roman" w:cs="Times New Roman"/>
                <w:b/>
                <w:sz w:val="28"/>
              </w:rPr>
              <w:t>Ответственный</w:t>
            </w:r>
          </w:p>
        </w:tc>
      </w:tr>
      <w:tr w:rsidR="006414E0" w:rsidRPr="006414E0" w:rsidTr="006414E0">
        <w:trPr>
          <w:trHeight w:val="346"/>
        </w:trPr>
        <w:tc>
          <w:tcPr>
            <w:tcW w:w="9642" w:type="dxa"/>
            <w:gridSpan w:val="5"/>
            <w:shd w:val="clear" w:color="auto" w:fill="EAF1DD" w:themeFill="accent3" w:themeFillTint="33"/>
          </w:tcPr>
          <w:p w:rsidR="006414E0" w:rsidRPr="006414E0" w:rsidRDefault="006414E0" w:rsidP="006414E0">
            <w:pPr>
              <w:jc w:val="center"/>
              <w:rPr>
                <w:rFonts w:ascii="Times New Roman" w:hAnsi="Times New Roman" w:cs="Times New Roman"/>
                <w:b/>
                <w:bCs/>
                <w:color w:val="333333"/>
                <w:sz w:val="28"/>
                <w:szCs w:val="25"/>
                <w:shd w:val="clear" w:color="auto" w:fill="FFFFFF"/>
              </w:rPr>
            </w:pPr>
          </w:p>
          <w:p w:rsidR="006414E0" w:rsidRPr="006414E0" w:rsidRDefault="006414E0" w:rsidP="006414E0">
            <w:pPr>
              <w:jc w:val="center"/>
              <w:rPr>
                <w:rFonts w:ascii="Times New Roman" w:hAnsi="Times New Roman" w:cs="Times New Roman"/>
                <w:b/>
                <w:bCs/>
                <w:color w:val="333333"/>
                <w:sz w:val="28"/>
                <w:szCs w:val="25"/>
                <w:shd w:val="clear" w:color="auto" w:fill="FFFFFF"/>
              </w:rPr>
            </w:pPr>
            <w:r w:rsidRPr="006414E0">
              <w:rPr>
                <w:rFonts w:ascii="Times New Roman" w:hAnsi="Times New Roman" w:cs="Times New Roman"/>
                <w:b/>
                <w:bCs/>
                <w:color w:val="333333"/>
                <w:sz w:val="28"/>
                <w:szCs w:val="25"/>
                <w:shd w:val="clear" w:color="auto" w:fill="FFFFFF"/>
              </w:rPr>
              <w:t>Спортивно-оздоровительное направление</w:t>
            </w:r>
          </w:p>
          <w:p w:rsidR="006414E0" w:rsidRPr="006414E0" w:rsidRDefault="006414E0" w:rsidP="006414E0">
            <w:pPr>
              <w:jc w:val="center"/>
              <w:rPr>
                <w:rFonts w:ascii="Times New Roman" w:hAnsi="Times New Roman" w:cs="Times New Roman"/>
                <w:b/>
                <w:sz w:val="28"/>
              </w:rPr>
            </w:pPr>
          </w:p>
        </w:tc>
      </w:tr>
      <w:tr w:rsidR="006414E0" w:rsidRPr="006414E0" w:rsidTr="006414E0">
        <w:trPr>
          <w:trHeight w:val="219"/>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«Подвижные игры»</w:t>
            </w: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2а</w:t>
            </w:r>
          </w:p>
        </w:tc>
        <w:tc>
          <w:tcPr>
            <w:tcW w:w="1945"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 xml:space="preserve">пятница </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Корниенко И.А.</w:t>
            </w:r>
          </w:p>
        </w:tc>
      </w:tr>
      <w:tr w:rsidR="006414E0" w:rsidRPr="006414E0" w:rsidTr="006414E0">
        <w:trPr>
          <w:trHeight w:val="219"/>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2б</w:t>
            </w:r>
          </w:p>
        </w:tc>
        <w:tc>
          <w:tcPr>
            <w:tcW w:w="1945"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среда</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Некрасова Л.М.</w:t>
            </w:r>
          </w:p>
        </w:tc>
      </w:tr>
      <w:tr w:rsidR="006414E0" w:rsidRPr="006414E0" w:rsidTr="006414E0">
        <w:trPr>
          <w:trHeight w:val="219"/>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2в</w:t>
            </w:r>
          </w:p>
        </w:tc>
        <w:tc>
          <w:tcPr>
            <w:tcW w:w="1945"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 xml:space="preserve">вторник </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Зеленская А.И.</w:t>
            </w:r>
          </w:p>
        </w:tc>
      </w:tr>
      <w:tr w:rsidR="006414E0" w:rsidRPr="006414E0" w:rsidTr="006414E0">
        <w:trPr>
          <w:trHeight w:val="219"/>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4а</w:t>
            </w:r>
          </w:p>
        </w:tc>
        <w:tc>
          <w:tcPr>
            <w:tcW w:w="1945"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вторник</w:t>
            </w:r>
          </w:p>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пятница</w:t>
            </w:r>
          </w:p>
        </w:tc>
        <w:tc>
          <w:tcPr>
            <w:tcW w:w="2561"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Анпилогова Д.Ш.</w:t>
            </w:r>
          </w:p>
        </w:tc>
      </w:tr>
      <w:tr w:rsidR="006414E0" w:rsidRPr="006414E0" w:rsidTr="006414E0">
        <w:trPr>
          <w:trHeight w:val="274"/>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4б</w:t>
            </w:r>
          </w:p>
        </w:tc>
        <w:tc>
          <w:tcPr>
            <w:tcW w:w="1945"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четверг</w:t>
            </w:r>
          </w:p>
        </w:tc>
        <w:tc>
          <w:tcPr>
            <w:tcW w:w="2561"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Войницкая Т.Н.</w:t>
            </w:r>
          </w:p>
        </w:tc>
      </w:tr>
      <w:tr w:rsidR="006414E0" w:rsidRPr="006414E0" w:rsidTr="006414E0">
        <w:trPr>
          <w:trHeight w:val="346"/>
        </w:trPr>
        <w:tc>
          <w:tcPr>
            <w:tcW w:w="9642" w:type="dxa"/>
            <w:gridSpan w:val="5"/>
            <w:shd w:val="clear" w:color="auto" w:fill="EAF1DD" w:themeFill="accent3" w:themeFillTint="33"/>
          </w:tcPr>
          <w:p w:rsidR="006414E0" w:rsidRPr="006414E0" w:rsidRDefault="006414E0" w:rsidP="006414E0">
            <w:pPr>
              <w:jc w:val="center"/>
              <w:rPr>
                <w:rFonts w:ascii="Times New Roman" w:hAnsi="Times New Roman" w:cs="Times New Roman"/>
                <w:b/>
                <w:bCs/>
                <w:color w:val="333333"/>
                <w:sz w:val="28"/>
                <w:szCs w:val="25"/>
                <w:shd w:val="clear" w:color="auto" w:fill="FFFFFF"/>
              </w:rPr>
            </w:pPr>
          </w:p>
          <w:p w:rsidR="006414E0" w:rsidRPr="006414E0" w:rsidRDefault="006414E0" w:rsidP="006414E0">
            <w:pPr>
              <w:jc w:val="center"/>
              <w:rPr>
                <w:rFonts w:ascii="Times New Roman" w:hAnsi="Times New Roman" w:cs="Times New Roman"/>
                <w:b/>
                <w:bCs/>
                <w:color w:val="333333"/>
                <w:sz w:val="28"/>
                <w:szCs w:val="25"/>
                <w:shd w:val="clear" w:color="auto" w:fill="FFFFFF"/>
              </w:rPr>
            </w:pPr>
            <w:r w:rsidRPr="006414E0">
              <w:rPr>
                <w:rFonts w:ascii="Times New Roman" w:hAnsi="Times New Roman" w:cs="Times New Roman"/>
                <w:b/>
                <w:bCs/>
                <w:color w:val="333333"/>
                <w:sz w:val="28"/>
                <w:szCs w:val="25"/>
                <w:shd w:val="clear" w:color="auto" w:fill="FFFFFF"/>
              </w:rPr>
              <w:t>Общекультурное направление</w:t>
            </w:r>
          </w:p>
          <w:p w:rsidR="006414E0" w:rsidRPr="006414E0" w:rsidRDefault="006414E0" w:rsidP="006414E0">
            <w:pPr>
              <w:jc w:val="center"/>
              <w:rPr>
                <w:rFonts w:ascii="Times New Roman" w:hAnsi="Times New Roman" w:cs="Times New Roman"/>
                <w:b/>
                <w:sz w:val="28"/>
              </w:rPr>
            </w:pPr>
          </w:p>
        </w:tc>
      </w:tr>
      <w:tr w:rsidR="006414E0" w:rsidRPr="006414E0" w:rsidTr="006414E0">
        <w:trPr>
          <w:trHeight w:val="262"/>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rPr>
                <w:rFonts w:ascii="Times New Roman" w:hAnsi="Times New Roman" w:cs="Times New Roman"/>
                <w:sz w:val="28"/>
              </w:rPr>
            </w:pPr>
            <w:r w:rsidRPr="006414E0">
              <w:rPr>
                <w:rFonts w:ascii="Times New Roman" w:hAnsi="Times New Roman" w:cs="Times New Roman"/>
                <w:sz w:val="28"/>
              </w:rPr>
              <w:t>«Волшебный мир оригами»</w:t>
            </w:r>
          </w:p>
        </w:tc>
        <w:tc>
          <w:tcPr>
            <w:tcW w:w="1180"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3а</w:t>
            </w:r>
          </w:p>
        </w:tc>
        <w:tc>
          <w:tcPr>
            <w:tcW w:w="1945"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понедельник</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Чернецова И.И.</w:t>
            </w:r>
          </w:p>
        </w:tc>
      </w:tr>
      <w:tr w:rsidR="006414E0" w:rsidRPr="006414E0" w:rsidTr="006414E0">
        <w:trPr>
          <w:trHeight w:val="306"/>
        </w:trPr>
        <w:tc>
          <w:tcPr>
            <w:tcW w:w="993" w:type="dxa"/>
            <w:vMerge/>
          </w:tcPr>
          <w:p w:rsidR="006414E0" w:rsidRPr="006414E0" w:rsidRDefault="006414E0" w:rsidP="006414E0">
            <w:pPr>
              <w:ind w:left="720"/>
              <w:contextualSpacing/>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3б</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Алексеева П.С.</w:t>
            </w:r>
          </w:p>
        </w:tc>
      </w:tr>
      <w:tr w:rsidR="006414E0" w:rsidRPr="006414E0" w:rsidTr="006414E0">
        <w:trPr>
          <w:trHeight w:val="306"/>
        </w:trPr>
        <w:tc>
          <w:tcPr>
            <w:tcW w:w="993" w:type="dxa"/>
            <w:vMerge/>
          </w:tcPr>
          <w:p w:rsidR="006414E0" w:rsidRPr="006414E0" w:rsidRDefault="006414E0" w:rsidP="006414E0">
            <w:pPr>
              <w:ind w:left="720"/>
              <w:contextualSpacing/>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3в</w:t>
            </w:r>
          </w:p>
        </w:tc>
        <w:tc>
          <w:tcPr>
            <w:tcW w:w="1945" w:type="dxa"/>
            <w:vMerge/>
            <w:tcBorders>
              <w:bottom w:val="single" w:sz="4" w:space="0" w:color="auto"/>
            </w:tcBorders>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Манюхина А.М.</w:t>
            </w:r>
          </w:p>
        </w:tc>
      </w:tr>
      <w:tr w:rsidR="006414E0" w:rsidRPr="006414E0" w:rsidTr="006414E0">
        <w:trPr>
          <w:trHeight w:val="262"/>
        </w:trPr>
        <w:tc>
          <w:tcPr>
            <w:tcW w:w="993" w:type="dxa"/>
            <w:vMerge/>
          </w:tcPr>
          <w:p w:rsidR="006414E0" w:rsidRPr="006414E0" w:rsidRDefault="006414E0" w:rsidP="006414E0">
            <w:pPr>
              <w:ind w:left="720"/>
              <w:contextualSpacing/>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«Волшебная палитра»</w:t>
            </w: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4а</w:t>
            </w:r>
          </w:p>
        </w:tc>
        <w:tc>
          <w:tcPr>
            <w:tcW w:w="1945" w:type="dxa"/>
            <w:vMerge w:val="restart"/>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вторник</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Анпилогова Д.Ш.</w:t>
            </w:r>
          </w:p>
        </w:tc>
      </w:tr>
      <w:tr w:rsidR="006414E0" w:rsidRPr="006414E0" w:rsidTr="006414E0">
        <w:trPr>
          <w:trHeight w:val="318"/>
        </w:trPr>
        <w:tc>
          <w:tcPr>
            <w:tcW w:w="993" w:type="dxa"/>
            <w:vMerge/>
          </w:tcPr>
          <w:p w:rsidR="006414E0" w:rsidRPr="006414E0" w:rsidRDefault="006414E0" w:rsidP="006414E0">
            <w:pPr>
              <w:ind w:left="720"/>
              <w:contextualSpacing/>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4б</w:t>
            </w:r>
          </w:p>
        </w:tc>
        <w:tc>
          <w:tcPr>
            <w:tcW w:w="1945" w:type="dxa"/>
            <w:vMerge/>
            <w:tcBorders>
              <w:bottom w:val="single" w:sz="4" w:space="0" w:color="auto"/>
            </w:tcBorders>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Войницкая Т.Н.</w:t>
            </w:r>
          </w:p>
        </w:tc>
      </w:tr>
      <w:tr w:rsidR="006414E0" w:rsidRPr="006414E0" w:rsidTr="006414E0">
        <w:trPr>
          <w:trHeight w:val="262"/>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«Город мастеров»</w:t>
            </w: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1а</w:t>
            </w:r>
          </w:p>
        </w:tc>
        <w:tc>
          <w:tcPr>
            <w:tcW w:w="1945"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среда</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Абраконова М.В.</w:t>
            </w:r>
          </w:p>
        </w:tc>
      </w:tr>
      <w:tr w:rsidR="006414E0" w:rsidRPr="006414E0" w:rsidTr="006414E0">
        <w:trPr>
          <w:trHeight w:val="288"/>
        </w:trPr>
        <w:tc>
          <w:tcPr>
            <w:tcW w:w="993" w:type="dxa"/>
            <w:vMerge/>
          </w:tcPr>
          <w:p w:rsidR="006414E0" w:rsidRPr="006414E0" w:rsidRDefault="006414E0" w:rsidP="006414E0">
            <w:pPr>
              <w:ind w:left="720"/>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1б</w:t>
            </w:r>
          </w:p>
        </w:tc>
        <w:tc>
          <w:tcPr>
            <w:tcW w:w="1945"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вторник</w:t>
            </w:r>
          </w:p>
        </w:tc>
        <w:tc>
          <w:tcPr>
            <w:tcW w:w="2561"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Остапец Т.В.</w:t>
            </w:r>
          </w:p>
        </w:tc>
      </w:tr>
      <w:tr w:rsidR="006414E0" w:rsidRPr="006414E0" w:rsidTr="006414E0">
        <w:trPr>
          <w:trHeight w:val="337"/>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«Страна этикета»</w:t>
            </w: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3а</w:t>
            </w:r>
          </w:p>
        </w:tc>
        <w:tc>
          <w:tcPr>
            <w:tcW w:w="1945" w:type="dxa"/>
            <w:vMerge w:val="restart"/>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пятница</w:t>
            </w:r>
          </w:p>
        </w:tc>
        <w:tc>
          <w:tcPr>
            <w:tcW w:w="2561"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Чернецова И.И.</w:t>
            </w:r>
          </w:p>
        </w:tc>
      </w:tr>
      <w:tr w:rsidR="006414E0" w:rsidRPr="006414E0" w:rsidTr="006414E0">
        <w:trPr>
          <w:trHeight w:val="337"/>
        </w:trPr>
        <w:tc>
          <w:tcPr>
            <w:tcW w:w="993" w:type="dxa"/>
            <w:vMerge/>
          </w:tcPr>
          <w:p w:rsidR="006414E0" w:rsidRPr="006414E0" w:rsidRDefault="006414E0" w:rsidP="006414E0">
            <w:pPr>
              <w:ind w:left="720"/>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3б</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Алексеева П.С.</w:t>
            </w:r>
          </w:p>
        </w:tc>
      </w:tr>
      <w:tr w:rsidR="006414E0" w:rsidRPr="006414E0" w:rsidTr="006414E0">
        <w:trPr>
          <w:trHeight w:val="337"/>
        </w:trPr>
        <w:tc>
          <w:tcPr>
            <w:tcW w:w="993" w:type="dxa"/>
            <w:vMerge/>
          </w:tcPr>
          <w:p w:rsidR="006414E0" w:rsidRPr="006414E0" w:rsidRDefault="006414E0" w:rsidP="006414E0">
            <w:pPr>
              <w:ind w:left="720"/>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3в</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Манюхина А.М.</w:t>
            </w:r>
          </w:p>
        </w:tc>
      </w:tr>
      <w:tr w:rsidR="006414E0" w:rsidRPr="006414E0" w:rsidTr="006414E0">
        <w:trPr>
          <w:trHeight w:val="366"/>
        </w:trPr>
        <w:tc>
          <w:tcPr>
            <w:tcW w:w="9642" w:type="dxa"/>
            <w:gridSpan w:val="5"/>
            <w:shd w:val="clear" w:color="auto" w:fill="EAF1DD" w:themeFill="accent3" w:themeFillTint="33"/>
          </w:tcPr>
          <w:p w:rsidR="006414E0" w:rsidRPr="006414E0" w:rsidRDefault="006414E0" w:rsidP="006414E0">
            <w:pPr>
              <w:rPr>
                <w:rFonts w:ascii="Times New Roman" w:hAnsi="Times New Roman" w:cs="Times New Roman"/>
                <w:b/>
                <w:bCs/>
                <w:color w:val="333333"/>
                <w:sz w:val="28"/>
                <w:szCs w:val="25"/>
                <w:shd w:val="clear" w:color="auto" w:fill="FFFFFF"/>
              </w:rPr>
            </w:pPr>
          </w:p>
          <w:p w:rsidR="006414E0" w:rsidRPr="006414E0" w:rsidRDefault="006414E0" w:rsidP="006414E0">
            <w:pPr>
              <w:jc w:val="center"/>
              <w:rPr>
                <w:rFonts w:ascii="Times New Roman" w:hAnsi="Times New Roman" w:cs="Times New Roman"/>
                <w:b/>
                <w:bCs/>
                <w:color w:val="333333"/>
                <w:sz w:val="28"/>
                <w:szCs w:val="25"/>
                <w:shd w:val="clear" w:color="auto" w:fill="FFFFFF"/>
              </w:rPr>
            </w:pPr>
            <w:r w:rsidRPr="006414E0">
              <w:rPr>
                <w:rFonts w:ascii="Times New Roman" w:hAnsi="Times New Roman" w:cs="Times New Roman"/>
                <w:b/>
                <w:bCs/>
                <w:color w:val="333333"/>
                <w:sz w:val="28"/>
                <w:szCs w:val="25"/>
                <w:shd w:val="clear" w:color="auto" w:fill="FFFFFF"/>
              </w:rPr>
              <w:t>Социальное направление</w:t>
            </w:r>
          </w:p>
          <w:p w:rsidR="006414E0" w:rsidRPr="006414E0" w:rsidRDefault="006414E0" w:rsidP="006414E0">
            <w:pPr>
              <w:jc w:val="center"/>
              <w:rPr>
                <w:rFonts w:ascii="Times New Roman" w:hAnsi="Times New Roman" w:cs="Times New Roman"/>
                <w:b/>
                <w:sz w:val="28"/>
              </w:rPr>
            </w:pPr>
          </w:p>
        </w:tc>
      </w:tr>
      <w:tr w:rsidR="006414E0" w:rsidRPr="006414E0" w:rsidTr="006414E0">
        <w:trPr>
          <w:trHeight w:val="654"/>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«Проектная мастерская»</w:t>
            </w: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1а</w:t>
            </w:r>
          </w:p>
        </w:tc>
        <w:tc>
          <w:tcPr>
            <w:tcW w:w="1945" w:type="dxa"/>
            <w:vMerge w:val="restart"/>
          </w:tcPr>
          <w:p w:rsidR="006414E0" w:rsidRPr="006414E0" w:rsidRDefault="006414E0" w:rsidP="006414E0">
            <w:pPr>
              <w:jc w:val="center"/>
              <w:rPr>
                <w:rFonts w:ascii="Times New Roman" w:hAnsi="Times New Roman" w:cs="Times New Roman"/>
                <w:sz w:val="28"/>
              </w:rPr>
            </w:pPr>
          </w:p>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пятница</w:t>
            </w:r>
          </w:p>
        </w:tc>
        <w:tc>
          <w:tcPr>
            <w:tcW w:w="2561" w:type="dxa"/>
          </w:tcPr>
          <w:p w:rsidR="006414E0" w:rsidRPr="006414E0" w:rsidRDefault="006414E0" w:rsidP="006414E0">
            <w:pPr>
              <w:jc w:val="center"/>
              <w:rPr>
                <w:rFonts w:ascii="Times New Roman" w:hAnsi="Times New Roman" w:cs="Times New Roman"/>
                <w:sz w:val="28"/>
              </w:rPr>
            </w:pPr>
          </w:p>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Абраконова М.В.</w:t>
            </w:r>
          </w:p>
        </w:tc>
      </w:tr>
      <w:tr w:rsidR="006414E0" w:rsidRPr="006414E0" w:rsidTr="006414E0">
        <w:trPr>
          <w:trHeight w:val="654"/>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1б</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Остапец Т.В.</w:t>
            </w:r>
          </w:p>
        </w:tc>
      </w:tr>
      <w:tr w:rsidR="006414E0" w:rsidRPr="006414E0" w:rsidTr="006414E0">
        <w:trPr>
          <w:trHeight w:val="366"/>
        </w:trPr>
        <w:tc>
          <w:tcPr>
            <w:tcW w:w="9642" w:type="dxa"/>
            <w:gridSpan w:val="5"/>
            <w:shd w:val="clear" w:color="auto" w:fill="EAF1DD" w:themeFill="accent3" w:themeFillTint="33"/>
          </w:tcPr>
          <w:p w:rsidR="006414E0" w:rsidRPr="006414E0" w:rsidRDefault="006414E0" w:rsidP="006414E0">
            <w:pPr>
              <w:jc w:val="center"/>
              <w:rPr>
                <w:rFonts w:ascii="Times New Roman" w:hAnsi="Times New Roman" w:cs="Times New Roman"/>
                <w:b/>
                <w:bCs/>
                <w:color w:val="333333"/>
                <w:sz w:val="28"/>
                <w:szCs w:val="25"/>
                <w:shd w:val="clear" w:color="auto" w:fill="FFFFFF"/>
              </w:rPr>
            </w:pPr>
          </w:p>
          <w:p w:rsidR="006414E0" w:rsidRPr="006414E0" w:rsidRDefault="006414E0" w:rsidP="006414E0">
            <w:pPr>
              <w:jc w:val="center"/>
              <w:rPr>
                <w:rFonts w:ascii="Times New Roman" w:hAnsi="Times New Roman" w:cs="Times New Roman"/>
                <w:b/>
                <w:bCs/>
                <w:color w:val="333333"/>
                <w:sz w:val="28"/>
                <w:szCs w:val="25"/>
                <w:shd w:val="clear" w:color="auto" w:fill="FFFFFF"/>
              </w:rPr>
            </w:pPr>
            <w:r w:rsidRPr="006414E0">
              <w:rPr>
                <w:rFonts w:ascii="Times New Roman" w:hAnsi="Times New Roman" w:cs="Times New Roman"/>
                <w:b/>
                <w:bCs/>
                <w:color w:val="333333"/>
                <w:sz w:val="28"/>
                <w:szCs w:val="25"/>
                <w:shd w:val="clear" w:color="auto" w:fill="FFFFFF"/>
              </w:rPr>
              <w:t>Общеинтеллектуальное направление</w:t>
            </w:r>
          </w:p>
          <w:p w:rsidR="006414E0" w:rsidRPr="006414E0" w:rsidRDefault="006414E0" w:rsidP="006414E0">
            <w:pPr>
              <w:jc w:val="center"/>
              <w:rPr>
                <w:rFonts w:ascii="Times New Roman" w:hAnsi="Times New Roman" w:cs="Times New Roman"/>
                <w:b/>
                <w:sz w:val="28"/>
              </w:rPr>
            </w:pPr>
          </w:p>
        </w:tc>
      </w:tr>
      <w:tr w:rsidR="006414E0" w:rsidRPr="006414E0" w:rsidTr="006414E0">
        <w:trPr>
          <w:trHeight w:val="374"/>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Индивидуальные занятия</w:t>
            </w:r>
          </w:p>
        </w:tc>
        <w:tc>
          <w:tcPr>
            <w:tcW w:w="1180"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4а</w:t>
            </w:r>
          </w:p>
        </w:tc>
        <w:tc>
          <w:tcPr>
            <w:tcW w:w="1945"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понедельник</w:t>
            </w:r>
          </w:p>
        </w:tc>
        <w:tc>
          <w:tcPr>
            <w:tcW w:w="2561"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Анпилогова Д.Ш.</w:t>
            </w:r>
          </w:p>
        </w:tc>
      </w:tr>
      <w:tr w:rsidR="006414E0" w:rsidRPr="006414E0" w:rsidTr="006414E0">
        <w:trPr>
          <w:trHeight w:val="251"/>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vMerge/>
            <w:tcBorders>
              <w:bottom w:val="single" w:sz="4" w:space="0" w:color="auto"/>
            </w:tcBorders>
          </w:tcPr>
          <w:p w:rsidR="006414E0" w:rsidRPr="006414E0" w:rsidRDefault="006414E0" w:rsidP="006414E0">
            <w:pPr>
              <w:jc w:val="center"/>
              <w:rPr>
                <w:rFonts w:ascii="Times New Roman" w:hAnsi="Times New Roman" w:cs="Times New Roman"/>
                <w:sz w:val="28"/>
              </w:rPr>
            </w:pPr>
          </w:p>
        </w:tc>
        <w:tc>
          <w:tcPr>
            <w:tcW w:w="1945"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среда</w:t>
            </w:r>
          </w:p>
        </w:tc>
        <w:tc>
          <w:tcPr>
            <w:tcW w:w="2561" w:type="dxa"/>
            <w:vMerge/>
            <w:tcBorders>
              <w:bottom w:val="single" w:sz="4" w:space="0" w:color="auto"/>
            </w:tcBorders>
          </w:tcPr>
          <w:p w:rsidR="006414E0" w:rsidRPr="006414E0" w:rsidRDefault="006414E0" w:rsidP="006414E0">
            <w:pPr>
              <w:jc w:val="center"/>
              <w:rPr>
                <w:rFonts w:ascii="Times New Roman" w:hAnsi="Times New Roman" w:cs="Times New Roman"/>
                <w:sz w:val="28"/>
              </w:rPr>
            </w:pPr>
          </w:p>
        </w:tc>
      </w:tr>
      <w:tr w:rsidR="006414E0" w:rsidRPr="006414E0" w:rsidTr="006414E0">
        <w:trPr>
          <w:trHeight w:val="203"/>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4б</w:t>
            </w:r>
          </w:p>
        </w:tc>
        <w:tc>
          <w:tcPr>
            <w:tcW w:w="1945" w:type="dxa"/>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понедельник</w:t>
            </w:r>
          </w:p>
        </w:tc>
        <w:tc>
          <w:tcPr>
            <w:tcW w:w="2561"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Войницкая Т.Н.</w:t>
            </w:r>
          </w:p>
        </w:tc>
      </w:tr>
      <w:tr w:rsidR="006414E0" w:rsidRPr="006414E0" w:rsidTr="006414E0">
        <w:trPr>
          <w:trHeight w:val="202"/>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vMerge/>
            <w:tcBorders>
              <w:bottom w:val="single" w:sz="4" w:space="0" w:color="auto"/>
            </w:tcBorders>
          </w:tcPr>
          <w:p w:rsidR="006414E0" w:rsidRPr="006414E0" w:rsidRDefault="006414E0" w:rsidP="006414E0">
            <w:pPr>
              <w:jc w:val="center"/>
              <w:rPr>
                <w:rFonts w:ascii="Times New Roman" w:hAnsi="Times New Roman" w:cs="Times New Roman"/>
                <w:sz w:val="28"/>
              </w:rPr>
            </w:pPr>
          </w:p>
        </w:tc>
        <w:tc>
          <w:tcPr>
            <w:tcW w:w="1945" w:type="dxa"/>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среда</w:t>
            </w:r>
          </w:p>
        </w:tc>
        <w:tc>
          <w:tcPr>
            <w:tcW w:w="2561" w:type="dxa"/>
            <w:vMerge/>
            <w:tcBorders>
              <w:bottom w:val="single" w:sz="4" w:space="0" w:color="auto"/>
            </w:tcBorders>
          </w:tcPr>
          <w:p w:rsidR="006414E0" w:rsidRPr="006414E0" w:rsidRDefault="006414E0" w:rsidP="006414E0">
            <w:pPr>
              <w:jc w:val="center"/>
              <w:rPr>
                <w:rFonts w:ascii="Times New Roman" w:hAnsi="Times New Roman" w:cs="Times New Roman"/>
                <w:sz w:val="28"/>
              </w:rPr>
            </w:pPr>
          </w:p>
        </w:tc>
      </w:tr>
      <w:tr w:rsidR="006414E0" w:rsidRPr="006414E0" w:rsidTr="006414E0">
        <w:trPr>
          <w:trHeight w:val="270"/>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«Лего-конструирование»</w:t>
            </w: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1а</w:t>
            </w:r>
          </w:p>
        </w:tc>
        <w:tc>
          <w:tcPr>
            <w:tcW w:w="1945"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понедельник</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Абраконова М.В.</w:t>
            </w:r>
          </w:p>
        </w:tc>
      </w:tr>
      <w:tr w:rsidR="006414E0" w:rsidRPr="006414E0" w:rsidTr="006414E0">
        <w:trPr>
          <w:trHeight w:val="270"/>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1б</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Остапец Т.В.</w:t>
            </w:r>
          </w:p>
        </w:tc>
      </w:tr>
      <w:tr w:rsidR="006414E0" w:rsidRPr="006414E0" w:rsidTr="006414E0">
        <w:trPr>
          <w:trHeight w:val="216"/>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«Занимательная граматика»</w:t>
            </w: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3а</w:t>
            </w:r>
          </w:p>
        </w:tc>
        <w:tc>
          <w:tcPr>
            <w:tcW w:w="1945"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понедельник</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Чернецова И.И.</w:t>
            </w:r>
          </w:p>
        </w:tc>
      </w:tr>
      <w:tr w:rsidR="006414E0" w:rsidRPr="006414E0" w:rsidTr="006414E0">
        <w:trPr>
          <w:trHeight w:val="216"/>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3б</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Алексеева П.С.</w:t>
            </w:r>
          </w:p>
        </w:tc>
      </w:tr>
      <w:tr w:rsidR="006414E0" w:rsidRPr="006414E0" w:rsidTr="006414E0">
        <w:trPr>
          <w:trHeight w:val="216"/>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3в</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Манюхина А.М.</w:t>
            </w:r>
          </w:p>
        </w:tc>
      </w:tr>
      <w:tr w:rsidR="006414E0" w:rsidRPr="006414E0" w:rsidTr="006414E0">
        <w:trPr>
          <w:trHeight w:val="320"/>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«Основы смыслового чтения и работы с текстом»</w:t>
            </w: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1а</w:t>
            </w:r>
          </w:p>
        </w:tc>
        <w:tc>
          <w:tcPr>
            <w:tcW w:w="1945"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вторник</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Абраконова М.В.</w:t>
            </w:r>
          </w:p>
        </w:tc>
      </w:tr>
      <w:tr w:rsidR="006414E0" w:rsidRPr="006414E0" w:rsidTr="006414E0">
        <w:trPr>
          <w:trHeight w:val="320"/>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1б</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Остапец Т.В.</w:t>
            </w:r>
          </w:p>
        </w:tc>
      </w:tr>
      <w:tr w:rsidR="006414E0" w:rsidRPr="006414E0" w:rsidTr="006414E0">
        <w:trPr>
          <w:trHeight w:val="320"/>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vMerge/>
          </w:tcPr>
          <w:p w:rsidR="006414E0" w:rsidRPr="006414E0" w:rsidRDefault="006414E0" w:rsidP="006414E0">
            <w:pPr>
              <w:jc w:val="center"/>
              <w:rPr>
                <w:rFonts w:ascii="Times New Roman" w:hAnsi="Times New Roman" w:cs="Times New Roman"/>
                <w:sz w:val="28"/>
              </w:rPr>
            </w:pP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Зеленская А.И.</w:t>
            </w:r>
          </w:p>
        </w:tc>
      </w:tr>
      <w:tr w:rsidR="006414E0" w:rsidRPr="006414E0" w:rsidTr="006414E0">
        <w:trPr>
          <w:trHeight w:val="186"/>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«Компьютерная азбука»</w:t>
            </w:r>
          </w:p>
        </w:tc>
        <w:tc>
          <w:tcPr>
            <w:tcW w:w="1180"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2а</w:t>
            </w:r>
          </w:p>
        </w:tc>
        <w:tc>
          <w:tcPr>
            <w:tcW w:w="1945"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четверг</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Зеленская А.И.</w:t>
            </w:r>
          </w:p>
        </w:tc>
      </w:tr>
      <w:tr w:rsidR="006414E0" w:rsidRPr="006414E0" w:rsidTr="006414E0">
        <w:trPr>
          <w:trHeight w:val="186"/>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2б</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Некрасова Л.М.</w:t>
            </w:r>
          </w:p>
        </w:tc>
      </w:tr>
      <w:tr w:rsidR="006414E0" w:rsidRPr="006414E0" w:rsidTr="006414E0">
        <w:trPr>
          <w:trHeight w:val="251"/>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2в</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Корниенко И.А.</w:t>
            </w:r>
          </w:p>
        </w:tc>
      </w:tr>
      <w:tr w:rsidR="006414E0" w:rsidRPr="006414E0" w:rsidTr="006414E0">
        <w:trPr>
          <w:trHeight w:val="330"/>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«Риторика»</w:t>
            </w:r>
          </w:p>
        </w:tc>
        <w:tc>
          <w:tcPr>
            <w:tcW w:w="1180"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2а</w:t>
            </w:r>
          </w:p>
        </w:tc>
        <w:tc>
          <w:tcPr>
            <w:tcW w:w="1945"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среда</w:t>
            </w:r>
          </w:p>
        </w:tc>
        <w:tc>
          <w:tcPr>
            <w:tcW w:w="2561"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Зеленская А.И.</w:t>
            </w:r>
          </w:p>
        </w:tc>
      </w:tr>
      <w:tr w:rsidR="006414E0" w:rsidRPr="006414E0" w:rsidTr="006414E0">
        <w:trPr>
          <w:trHeight w:val="374"/>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2б</w:t>
            </w:r>
          </w:p>
        </w:tc>
        <w:tc>
          <w:tcPr>
            <w:tcW w:w="1945" w:type="dxa"/>
            <w:vMerge/>
            <w:tcBorders>
              <w:bottom w:val="single" w:sz="4" w:space="0" w:color="auto"/>
            </w:tcBorders>
          </w:tcPr>
          <w:p w:rsidR="006414E0" w:rsidRPr="006414E0" w:rsidRDefault="006414E0" w:rsidP="006414E0">
            <w:pPr>
              <w:jc w:val="center"/>
              <w:rPr>
                <w:rFonts w:ascii="Times New Roman" w:hAnsi="Times New Roman" w:cs="Times New Roman"/>
                <w:sz w:val="28"/>
              </w:rPr>
            </w:pPr>
          </w:p>
        </w:tc>
        <w:tc>
          <w:tcPr>
            <w:tcW w:w="2561"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Некрасова Л.М.</w:t>
            </w:r>
          </w:p>
        </w:tc>
      </w:tr>
      <w:tr w:rsidR="006414E0" w:rsidRPr="006414E0" w:rsidTr="006414E0">
        <w:trPr>
          <w:trHeight w:val="251"/>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2в</w:t>
            </w:r>
          </w:p>
        </w:tc>
        <w:tc>
          <w:tcPr>
            <w:tcW w:w="1945"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четверг</w:t>
            </w:r>
          </w:p>
        </w:tc>
        <w:tc>
          <w:tcPr>
            <w:tcW w:w="2561"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Корниенко И.А.</w:t>
            </w:r>
          </w:p>
        </w:tc>
      </w:tr>
      <w:tr w:rsidR="006414E0" w:rsidRPr="006414E0" w:rsidTr="006414E0">
        <w:trPr>
          <w:trHeight w:val="334"/>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«Планета загадок»</w:t>
            </w:r>
          </w:p>
        </w:tc>
        <w:tc>
          <w:tcPr>
            <w:tcW w:w="1180"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2а</w:t>
            </w:r>
          </w:p>
        </w:tc>
        <w:tc>
          <w:tcPr>
            <w:tcW w:w="1945" w:type="dxa"/>
            <w:vMerge w:val="restart"/>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понедельник</w:t>
            </w:r>
          </w:p>
        </w:tc>
        <w:tc>
          <w:tcPr>
            <w:tcW w:w="2561"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Зеленская А.И.</w:t>
            </w:r>
          </w:p>
        </w:tc>
      </w:tr>
      <w:tr w:rsidR="006414E0" w:rsidRPr="006414E0" w:rsidTr="006414E0">
        <w:trPr>
          <w:trHeight w:val="235"/>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2б</w:t>
            </w:r>
          </w:p>
        </w:tc>
        <w:tc>
          <w:tcPr>
            <w:tcW w:w="1945" w:type="dxa"/>
            <w:vMerge/>
            <w:tcBorders>
              <w:bottom w:val="single" w:sz="4" w:space="0" w:color="auto"/>
            </w:tcBorders>
          </w:tcPr>
          <w:p w:rsidR="006414E0" w:rsidRPr="006414E0" w:rsidRDefault="006414E0" w:rsidP="006414E0">
            <w:pPr>
              <w:jc w:val="center"/>
              <w:rPr>
                <w:rFonts w:ascii="Times New Roman" w:hAnsi="Times New Roman" w:cs="Times New Roman"/>
                <w:sz w:val="28"/>
              </w:rPr>
            </w:pPr>
          </w:p>
        </w:tc>
        <w:tc>
          <w:tcPr>
            <w:tcW w:w="2561"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Некрасова Л.М.</w:t>
            </w:r>
          </w:p>
        </w:tc>
      </w:tr>
      <w:tr w:rsidR="006414E0" w:rsidRPr="006414E0" w:rsidTr="006414E0">
        <w:trPr>
          <w:trHeight w:val="325"/>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2в</w:t>
            </w:r>
          </w:p>
        </w:tc>
        <w:tc>
          <w:tcPr>
            <w:tcW w:w="1945"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четверг</w:t>
            </w:r>
          </w:p>
        </w:tc>
        <w:tc>
          <w:tcPr>
            <w:tcW w:w="2561"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Корниенко И.А.</w:t>
            </w:r>
          </w:p>
        </w:tc>
      </w:tr>
      <w:tr w:rsidR="006414E0" w:rsidRPr="006414E0" w:rsidTr="006414E0">
        <w:trPr>
          <w:trHeight w:val="325"/>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«Английский мир»</w:t>
            </w: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1а</w:t>
            </w:r>
          </w:p>
        </w:tc>
        <w:tc>
          <w:tcPr>
            <w:tcW w:w="1945"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вторник</w:t>
            </w:r>
          </w:p>
        </w:tc>
        <w:tc>
          <w:tcPr>
            <w:tcW w:w="2561" w:type="dxa"/>
            <w:vMerge w:val="restart"/>
            <w:tcBorders>
              <w:top w:val="single" w:sz="4" w:space="0" w:color="auto"/>
            </w:tcBorders>
          </w:tcPr>
          <w:p w:rsidR="006414E0" w:rsidRPr="006414E0" w:rsidRDefault="006414E0" w:rsidP="006414E0">
            <w:pPr>
              <w:jc w:val="center"/>
              <w:rPr>
                <w:rFonts w:ascii="Times New Roman" w:hAnsi="Times New Roman" w:cs="Times New Roman"/>
                <w:sz w:val="28"/>
              </w:rPr>
            </w:pPr>
          </w:p>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Воронина И.В.</w:t>
            </w:r>
          </w:p>
        </w:tc>
      </w:tr>
      <w:tr w:rsidR="006414E0" w:rsidRPr="006414E0" w:rsidTr="006414E0">
        <w:trPr>
          <w:trHeight w:val="325"/>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1б</w:t>
            </w:r>
          </w:p>
        </w:tc>
        <w:tc>
          <w:tcPr>
            <w:tcW w:w="1945"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четверг</w:t>
            </w:r>
          </w:p>
        </w:tc>
        <w:tc>
          <w:tcPr>
            <w:tcW w:w="2561" w:type="dxa"/>
            <w:vMerge/>
          </w:tcPr>
          <w:p w:rsidR="006414E0" w:rsidRPr="006414E0" w:rsidRDefault="006414E0" w:rsidP="006414E0">
            <w:pPr>
              <w:jc w:val="center"/>
              <w:rPr>
                <w:rFonts w:ascii="Times New Roman" w:hAnsi="Times New Roman" w:cs="Times New Roman"/>
                <w:sz w:val="28"/>
              </w:rPr>
            </w:pPr>
          </w:p>
        </w:tc>
      </w:tr>
      <w:tr w:rsidR="006414E0" w:rsidRPr="006414E0" w:rsidTr="006414E0">
        <w:trPr>
          <w:trHeight w:val="325"/>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1в</w:t>
            </w:r>
          </w:p>
        </w:tc>
        <w:tc>
          <w:tcPr>
            <w:tcW w:w="1945"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среда</w:t>
            </w:r>
          </w:p>
        </w:tc>
        <w:tc>
          <w:tcPr>
            <w:tcW w:w="2561" w:type="dxa"/>
            <w:vMerge/>
          </w:tcPr>
          <w:p w:rsidR="006414E0" w:rsidRPr="006414E0" w:rsidRDefault="006414E0" w:rsidP="006414E0">
            <w:pPr>
              <w:jc w:val="center"/>
              <w:rPr>
                <w:rFonts w:ascii="Times New Roman" w:hAnsi="Times New Roman" w:cs="Times New Roman"/>
                <w:sz w:val="28"/>
              </w:rPr>
            </w:pPr>
          </w:p>
        </w:tc>
      </w:tr>
      <w:tr w:rsidR="006414E0" w:rsidRPr="006414E0" w:rsidTr="006414E0">
        <w:trPr>
          <w:trHeight w:val="325"/>
        </w:trPr>
        <w:tc>
          <w:tcPr>
            <w:tcW w:w="993" w:type="dxa"/>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«Увлекательный французский»</w:t>
            </w: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2б</w:t>
            </w:r>
          </w:p>
        </w:tc>
        <w:tc>
          <w:tcPr>
            <w:tcW w:w="1945"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вторник</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Болотов Э.А.</w:t>
            </w:r>
          </w:p>
        </w:tc>
      </w:tr>
      <w:tr w:rsidR="006414E0" w:rsidRPr="006414E0" w:rsidTr="006414E0">
        <w:trPr>
          <w:trHeight w:val="325"/>
        </w:trPr>
        <w:tc>
          <w:tcPr>
            <w:tcW w:w="993" w:type="dxa"/>
          </w:tcPr>
          <w:p w:rsidR="006414E0" w:rsidRPr="006414E0" w:rsidRDefault="006414E0" w:rsidP="006414E0">
            <w:pPr>
              <w:numPr>
                <w:ilvl w:val="0"/>
                <w:numId w:val="16"/>
              </w:numPr>
              <w:ind w:left="928"/>
              <w:contextualSpacing/>
              <w:jc w:val="center"/>
              <w:rPr>
                <w:rFonts w:ascii="Times New Roman" w:hAnsi="Times New Roman" w:cs="Times New Roman"/>
                <w:sz w:val="28"/>
              </w:rPr>
            </w:pPr>
          </w:p>
        </w:tc>
        <w:tc>
          <w:tcPr>
            <w:tcW w:w="2963"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«Русский язык как иностранный»</w:t>
            </w:r>
          </w:p>
        </w:tc>
        <w:tc>
          <w:tcPr>
            <w:tcW w:w="1180"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3б</w:t>
            </w:r>
          </w:p>
        </w:tc>
        <w:tc>
          <w:tcPr>
            <w:tcW w:w="1945" w:type="dxa"/>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вторник</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Султанова Д.А.</w:t>
            </w:r>
          </w:p>
        </w:tc>
      </w:tr>
      <w:tr w:rsidR="006414E0" w:rsidRPr="006414E0" w:rsidTr="006414E0">
        <w:trPr>
          <w:trHeight w:val="366"/>
        </w:trPr>
        <w:tc>
          <w:tcPr>
            <w:tcW w:w="9642" w:type="dxa"/>
            <w:gridSpan w:val="5"/>
            <w:shd w:val="clear" w:color="auto" w:fill="EAF1DD" w:themeFill="accent3" w:themeFillTint="33"/>
          </w:tcPr>
          <w:p w:rsidR="006414E0" w:rsidRPr="006414E0" w:rsidRDefault="006414E0" w:rsidP="006414E0">
            <w:pPr>
              <w:jc w:val="center"/>
              <w:rPr>
                <w:rFonts w:ascii="Times New Roman" w:hAnsi="Times New Roman" w:cs="Times New Roman"/>
                <w:b/>
                <w:bCs/>
                <w:color w:val="333333"/>
                <w:sz w:val="28"/>
                <w:szCs w:val="25"/>
                <w:shd w:val="clear" w:color="auto" w:fill="FFFFFF"/>
              </w:rPr>
            </w:pPr>
          </w:p>
          <w:p w:rsidR="006414E0" w:rsidRPr="006414E0" w:rsidRDefault="006414E0" w:rsidP="006414E0">
            <w:pPr>
              <w:jc w:val="center"/>
              <w:rPr>
                <w:rFonts w:ascii="Times New Roman" w:hAnsi="Times New Roman" w:cs="Times New Roman"/>
                <w:b/>
                <w:bCs/>
                <w:color w:val="333333"/>
                <w:sz w:val="28"/>
                <w:szCs w:val="25"/>
                <w:shd w:val="clear" w:color="auto" w:fill="FFFFFF"/>
              </w:rPr>
            </w:pPr>
            <w:r w:rsidRPr="006414E0">
              <w:rPr>
                <w:rFonts w:ascii="Times New Roman" w:hAnsi="Times New Roman" w:cs="Times New Roman"/>
                <w:b/>
                <w:bCs/>
                <w:color w:val="333333"/>
                <w:sz w:val="28"/>
                <w:szCs w:val="25"/>
                <w:shd w:val="clear" w:color="auto" w:fill="FFFFFF"/>
              </w:rPr>
              <w:t>Духовно-нравственное направление</w:t>
            </w:r>
          </w:p>
          <w:p w:rsidR="006414E0" w:rsidRPr="006414E0" w:rsidRDefault="006414E0" w:rsidP="006414E0">
            <w:pPr>
              <w:jc w:val="center"/>
              <w:rPr>
                <w:rFonts w:ascii="Times New Roman" w:hAnsi="Times New Roman" w:cs="Times New Roman"/>
                <w:b/>
                <w:sz w:val="28"/>
              </w:rPr>
            </w:pPr>
          </w:p>
        </w:tc>
      </w:tr>
      <w:tr w:rsidR="006414E0" w:rsidRPr="006414E0" w:rsidTr="006414E0">
        <w:trPr>
          <w:trHeight w:val="307"/>
        </w:trPr>
        <w:tc>
          <w:tcPr>
            <w:tcW w:w="993" w:type="dxa"/>
            <w:vMerge w:val="restart"/>
          </w:tcPr>
          <w:p w:rsidR="006414E0" w:rsidRPr="006414E0" w:rsidRDefault="006414E0" w:rsidP="006414E0">
            <w:pPr>
              <w:numPr>
                <w:ilvl w:val="0"/>
                <w:numId w:val="16"/>
              </w:numPr>
              <w:ind w:left="928"/>
              <w:contextualSpacing/>
              <w:jc w:val="center"/>
              <w:rPr>
                <w:rFonts w:ascii="Times New Roman" w:hAnsi="Times New Roman" w:cs="Times New Roman"/>
                <w:b/>
                <w:sz w:val="28"/>
              </w:rPr>
            </w:pP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«Я – гражданин России»</w:t>
            </w:r>
          </w:p>
        </w:tc>
        <w:tc>
          <w:tcPr>
            <w:tcW w:w="1180"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2а</w:t>
            </w:r>
          </w:p>
        </w:tc>
        <w:tc>
          <w:tcPr>
            <w:tcW w:w="1945"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вторник</w:t>
            </w:r>
          </w:p>
        </w:tc>
        <w:tc>
          <w:tcPr>
            <w:tcW w:w="2561"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Зеленская А.И.</w:t>
            </w:r>
          </w:p>
        </w:tc>
      </w:tr>
      <w:tr w:rsidR="006414E0" w:rsidRPr="006414E0" w:rsidTr="006414E0">
        <w:trPr>
          <w:trHeight w:val="307"/>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b/>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2б</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Некрасова Л.М.</w:t>
            </w:r>
          </w:p>
        </w:tc>
      </w:tr>
      <w:tr w:rsidR="006414E0" w:rsidRPr="006414E0" w:rsidTr="006414E0">
        <w:trPr>
          <w:trHeight w:val="307"/>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b/>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2в</w:t>
            </w:r>
          </w:p>
        </w:tc>
        <w:tc>
          <w:tcPr>
            <w:tcW w:w="1945" w:type="dxa"/>
            <w:vMerge/>
            <w:tcBorders>
              <w:bottom w:val="single" w:sz="4" w:space="0" w:color="auto"/>
            </w:tcBorders>
          </w:tcPr>
          <w:p w:rsidR="006414E0" w:rsidRPr="006414E0" w:rsidRDefault="006414E0" w:rsidP="006414E0">
            <w:pPr>
              <w:jc w:val="center"/>
              <w:rPr>
                <w:rFonts w:ascii="Times New Roman" w:hAnsi="Times New Roman" w:cs="Times New Roman"/>
                <w:sz w:val="28"/>
              </w:rPr>
            </w:pPr>
          </w:p>
        </w:tc>
        <w:tc>
          <w:tcPr>
            <w:tcW w:w="2561"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Корниенко И.А.</w:t>
            </w:r>
          </w:p>
        </w:tc>
      </w:tr>
      <w:tr w:rsidR="006414E0" w:rsidRPr="006414E0" w:rsidTr="006414E0">
        <w:trPr>
          <w:trHeight w:val="307"/>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b/>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3а</w:t>
            </w:r>
          </w:p>
        </w:tc>
        <w:tc>
          <w:tcPr>
            <w:tcW w:w="1945"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понедельник</w:t>
            </w:r>
          </w:p>
        </w:tc>
        <w:tc>
          <w:tcPr>
            <w:tcW w:w="2561" w:type="dxa"/>
            <w:tcBorders>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Чернецова И.И.</w:t>
            </w:r>
          </w:p>
        </w:tc>
      </w:tr>
      <w:tr w:rsidR="006414E0" w:rsidRPr="006414E0" w:rsidTr="006414E0">
        <w:trPr>
          <w:trHeight w:val="355"/>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b/>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3б</w:t>
            </w:r>
          </w:p>
        </w:tc>
        <w:tc>
          <w:tcPr>
            <w:tcW w:w="1945" w:type="dxa"/>
            <w:vMerge w:val="restart"/>
            <w:tcBorders>
              <w:top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вторник</w:t>
            </w:r>
          </w:p>
        </w:tc>
        <w:tc>
          <w:tcPr>
            <w:tcW w:w="2561"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Алексеева П.С.</w:t>
            </w:r>
          </w:p>
        </w:tc>
      </w:tr>
      <w:tr w:rsidR="006414E0" w:rsidRPr="006414E0" w:rsidTr="006414E0">
        <w:trPr>
          <w:trHeight w:val="355"/>
        </w:trPr>
        <w:tc>
          <w:tcPr>
            <w:tcW w:w="993" w:type="dxa"/>
            <w:vMerge/>
          </w:tcPr>
          <w:p w:rsidR="006414E0" w:rsidRPr="006414E0" w:rsidRDefault="006414E0" w:rsidP="006414E0">
            <w:pPr>
              <w:numPr>
                <w:ilvl w:val="0"/>
                <w:numId w:val="16"/>
              </w:numPr>
              <w:ind w:left="928"/>
              <w:contextualSpacing/>
              <w:jc w:val="center"/>
              <w:rPr>
                <w:rFonts w:ascii="Times New Roman" w:hAnsi="Times New Roman" w:cs="Times New Roman"/>
                <w:b/>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3в</w:t>
            </w:r>
          </w:p>
        </w:tc>
        <w:tc>
          <w:tcPr>
            <w:tcW w:w="1945" w:type="dxa"/>
            <w:vMerge/>
            <w:tcBorders>
              <w:bottom w:val="single" w:sz="4" w:space="0" w:color="auto"/>
            </w:tcBorders>
          </w:tcPr>
          <w:p w:rsidR="006414E0" w:rsidRPr="006414E0" w:rsidRDefault="006414E0" w:rsidP="006414E0">
            <w:pPr>
              <w:jc w:val="center"/>
              <w:rPr>
                <w:rFonts w:ascii="Times New Roman" w:hAnsi="Times New Roman" w:cs="Times New Roman"/>
                <w:sz w:val="28"/>
              </w:rPr>
            </w:pPr>
          </w:p>
        </w:tc>
        <w:tc>
          <w:tcPr>
            <w:tcW w:w="2561" w:type="dxa"/>
            <w:tcBorders>
              <w:top w:val="single" w:sz="4" w:space="0" w:color="auto"/>
              <w:bottom w:val="single" w:sz="4" w:space="0" w:color="auto"/>
            </w:tcBorders>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Манюхина А.М.</w:t>
            </w:r>
          </w:p>
        </w:tc>
      </w:tr>
      <w:tr w:rsidR="006414E0" w:rsidRPr="006414E0" w:rsidTr="006414E0">
        <w:trPr>
          <w:trHeight w:val="366"/>
        </w:trPr>
        <w:tc>
          <w:tcPr>
            <w:tcW w:w="993" w:type="dxa"/>
            <w:vMerge w:val="restart"/>
          </w:tcPr>
          <w:p w:rsidR="006414E0" w:rsidRPr="006414E0" w:rsidRDefault="006414E0" w:rsidP="006414E0">
            <w:pPr>
              <w:ind w:left="426"/>
              <w:contextualSpacing/>
              <w:rPr>
                <w:rFonts w:ascii="Times New Roman" w:hAnsi="Times New Roman" w:cs="Times New Roman"/>
                <w:sz w:val="28"/>
              </w:rPr>
            </w:pPr>
            <w:r w:rsidRPr="006414E0">
              <w:rPr>
                <w:rFonts w:ascii="Times New Roman" w:hAnsi="Times New Roman" w:cs="Times New Roman"/>
                <w:sz w:val="28"/>
              </w:rPr>
              <w:t>17.</w:t>
            </w:r>
          </w:p>
        </w:tc>
        <w:tc>
          <w:tcPr>
            <w:tcW w:w="2963"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«Дорогою добра»</w:t>
            </w: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3а</w:t>
            </w:r>
          </w:p>
        </w:tc>
        <w:tc>
          <w:tcPr>
            <w:tcW w:w="1945" w:type="dxa"/>
            <w:vMerge w:val="restart"/>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среда</w:t>
            </w: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Чернецова И.И.</w:t>
            </w:r>
          </w:p>
        </w:tc>
      </w:tr>
      <w:tr w:rsidR="006414E0" w:rsidRPr="006414E0" w:rsidTr="006414E0">
        <w:trPr>
          <w:trHeight w:val="366"/>
        </w:trPr>
        <w:tc>
          <w:tcPr>
            <w:tcW w:w="993" w:type="dxa"/>
            <w:vMerge/>
          </w:tcPr>
          <w:p w:rsidR="006414E0" w:rsidRPr="006414E0" w:rsidRDefault="006414E0" w:rsidP="006414E0">
            <w:pPr>
              <w:ind w:left="426"/>
              <w:contextualSpacing/>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3б</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Алексеева П.С.</w:t>
            </w:r>
          </w:p>
        </w:tc>
      </w:tr>
      <w:tr w:rsidR="006414E0" w:rsidRPr="006414E0" w:rsidTr="006414E0">
        <w:trPr>
          <w:trHeight w:val="366"/>
        </w:trPr>
        <w:tc>
          <w:tcPr>
            <w:tcW w:w="993" w:type="dxa"/>
            <w:vMerge/>
          </w:tcPr>
          <w:p w:rsidR="006414E0" w:rsidRPr="006414E0" w:rsidRDefault="006414E0" w:rsidP="006414E0">
            <w:pPr>
              <w:ind w:left="426"/>
              <w:contextualSpacing/>
              <w:rPr>
                <w:rFonts w:ascii="Times New Roman" w:hAnsi="Times New Roman" w:cs="Times New Roman"/>
                <w:sz w:val="28"/>
              </w:rPr>
            </w:pPr>
          </w:p>
        </w:tc>
        <w:tc>
          <w:tcPr>
            <w:tcW w:w="2963" w:type="dxa"/>
            <w:vMerge/>
          </w:tcPr>
          <w:p w:rsidR="006414E0" w:rsidRPr="006414E0" w:rsidRDefault="006414E0" w:rsidP="006414E0">
            <w:pPr>
              <w:jc w:val="center"/>
              <w:rPr>
                <w:rFonts w:ascii="Times New Roman" w:hAnsi="Times New Roman" w:cs="Times New Roman"/>
                <w:sz w:val="28"/>
              </w:rPr>
            </w:pPr>
          </w:p>
        </w:tc>
        <w:tc>
          <w:tcPr>
            <w:tcW w:w="1180"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3в</w:t>
            </w:r>
          </w:p>
        </w:tc>
        <w:tc>
          <w:tcPr>
            <w:tcW w:w="1945" w:type="dxa"/>
            <w:vMerge/>
          </w:tcPr>
          <w:p w:rsidR="006414E0" w:rsidRPr="006414E0" w:rsidRDefault="006414E0" w:rsidP="006414E0">
            <w:pPr>
              <w:jc w:val="center"/>
              <w:rPr>
                <w:rFonts w:ascii="Times New Roman" w:hAnsi="Times New Roman" w:cs="Times New Roman"/>
                <w:sz w:val="28"/>
              </w:rPr>
            </w:pPr>
          </w:p>
        </w:tc>
        <w:tc>
          <w:tcPr>
            <w:tcW w:w="2561" w:type="dxa"/>
          </w:tcPr>
          <w:p w:rsidR="006414E0" w:rsidRPr="006414E0" w:rsidRDefault="006414E0" w:rsidP="006414E0">
            <w:pPr>
              <w:jc w:val="center"/>
              <w:rPr>
                <w:rFonts w:ascii="Times New Roman" w:hAnsi="Times New Roman" w:cs="Times New Roman"/>
                <w:sz w:val="28"/>
              </w:rPr>
            </w:pPr>
            <w:r w:rsidRPr="006414E0">
              <w:rPr>
                <w:rFonts w:ascii="Times New Roman" w:hAnsi="Times New Roman" w:cs="Times New Roman"/>
                <w:sz w:val="28"/>
              </w:rPr>
              <w:t>Манюхина А.М.</w:t>
            </w:r>
          </w:p>
        </w:tc>
      </w:tr>
    </w:tbl>
    <w:p w:rsidR="006414E0" w:rsidRPr="006414E0" w:rsidRDefault="006414E0" w:rsidP="006414E0">
      <w:pPr>
        <w:spacing w:after="0"/>
        <w:rPr>
          <w:rFonts w:ascii="Times New Roman" w:hAnsi="Times New Roman" w:cs="Times New Roman"/>
          <w:b/>
          <w:sz w:val="28"/>
        </w:rPr>
      </w:pPr>
    </w:p>
    <w:p w:rsidR="006414E0" w:rsidRDefault="006414E0" w:rsidP="00E119D2">
      <w:pPr>
        <w:spacing w:after="0"/>
        <w:jc w:val="center"/>
        <w:rPr>
          <w:rFonts w:ascii="Times New Roman" w:eastAsia="Times New Roman" w:hAnsi="Times New Roman" w:cs="Times New Roman"/>
          <w:b/>
          <w:sz w:val="28"/>
        </w:rPr>
      </w:pPr>
    </w:p>
    <w:p w:rsidR="006414E0" w:rsidRPr="00E119D2" w:rsidRDefault="006414E0" w:rsidP="00E119D2">
      <w:pPr>
        <w:spacing w:after="0"/>
        <w:jc w:val="center"/>
        <w:rPr>
          <w:rFonts w:ascii="Times New Roman" w:eastAsia="Times New Roman" w:hAnsi="Times New Roman" w:cs="Times New Roman"/>
          <w:b/>
          <w:sz w:val="28"/>
        </w:rPr>
      </w:pPr>
    </w:p>
    <w:p w:rsidR="00E119D2" w:rsidRDefault="002E4249" w:rsidP="00E119D2">
      <w:pPr>
        <w:pStyle w:val="2"/>
        <w:spacing w:before="0" w:after="0"/>
        <w:jc w:val="center"/>
        <w:rPr>
          <w:rFonts w:ascii="Times New Roman" w:hAnsi="Times New Roman" w:cs="Times New Roman"/>
        </w:rPr>
      </w:pPr>
      <w:bookmarkStart w:id="17" w:name="_Toc289117683"/>
      <w:r>
        <w:rPr>
          <w:rFonts w:ascii="Times New Roman" w:hAnsi="Times New Roman" w:cs="Times New Roman"/>
        </w:rPr>
        <w:t>2</w:t>
      </w:r>
      <w:r w:rsidR="00C1587E" w:rsidRPr="00A43D85">
        <w:rPr>
          <w:rFonts w:ascii="Times New Roman" w:hAnsi="Times New Roman" w:cs="Times New Roman"/>
        </w:rPr>
        <w:t>.3. Организационный раздел</w:t>
      </w:r>
      <w:bookmarkStart w:id="18" w:name="_Toc289117684"/>
      <w:bookmarkEnd w:id="17"/>
    </w:p>
    <w:p w:rsidR="00C1587E" w:rsidRPr="00A43D85" w:rsidRDefault="002E4249" w:rsidP="00E119D2">
      <w:pPr>
        <w:pStyle w:val="2"/>
        <w:spacing w:before="0" w:after="0"/>
        <w:jc w:val="center"/>
        <w:rPr>
          <w:rFonts w:ascii="Times New Roman" w:hAnsi="Times New Roman" w:cs="Times New Roman"/>
        </w:rPr>
      </w:pPr>
      <w:r>
        <w:rPr>
          <w:rFonts w:ascii="Times New Roman" w:hAnsi="Times New Roman" w:cs="Times New Roman"/>
        </w:rPr>
        <w:t>2</w:t>
      </w:r>
      <w:r w:rsidR="00C1587E" w:rsidRPr="00A43D85">
        <w:rPr>
          <w:rFonts w:ascii="Times New Roman" w:hAnsi="Times New Roman" w:cs="Times New Roman"/>
        </w:rPr>
        <w:t>.3.1. Учебный план</w:t>
      </w:r>
      <w:bookmarkEnd w:id="18"/>
    </w:p>
    <w:p w:rsidR="00C1587E" w:rsidRPr="005F59FB" w:rsidRDefault="00C1587E" w:rsidP="00E119D2">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личностное развитие обучающегося в соответствии с его индивидуальностью.</w:t>
      </w:r>
    </w:p>
    <w:p w:rsidR="00C1587E" w:rsidRPr="005F59FB"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Default="00C1587E" w:rsidP="00E119D2">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E119D2" w:rsidRPr="00E119D2" w:rsidRDefault="00E119D2" w:rsidP="00E119D2">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E119D2">
        <w:rPr>
          <w:rFonts w:ascii="Times New Roman" w:eastAsia="Times New Roman" w:hAnsi="Times New Roman" w:cs="Times New Roman"/>
          <w:b/>
          <w:bCs/>
          <w:sz w:val="28"/>
          <w:szCs w:val="28"/>
        </w:rPr>
        <w:t>Пояснительная записка</w:t>
      </w:r>
    </w:p>
    <w:p w:rsidR="00E119D2" w:rsidRPr="00E119D2" w:rsidRDefault="00E119D2" w:rsidP="00E119D2">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r w:rsidRPr="00E119D2">
        <w:rPr>
          <w:rFonts w:ascii="Times New Roman" w:eastAsia="Times New Roman" w:hAnsi="Times New Roman" w:cs="Times New Roman"/>
          <w:b/>
          <w:bCs/>
          <w:sz w:val="28"/>
          <w:szCs w:val="28"/>
        </w:rPr>
        <w:t>к учебному плану МБОУ  «Храбррвская СОШ»</w:t>
      </w:r>
    </w:p>
    <w:p w:rsidR="00E119D2" w:rsidRPr="00E119D2" w:rsidRDefault="00E119D2" w:rsidP="00E119D2">
      <w:pPr>
        <w:shd w:val="clear" w:color="auto" w:fill="FFFFFF" w:themeFill="background1"/>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119D2">
        <w:rPr>
          <w:rFonts w:ascii="Times New Roman" w:eastAsia="Calibri" w:hAnsi="Times New Roman" w:cs="Times New Roman"/>
          <w:b/>
          <w:bCs/>
          <w:color w:val="000000"/>
          <w:sz w:val="28"/>
          <w:szCs w:val="28"/>
        </w:rPr>
        <w:t xml:space="preserve">для обучающихся </w:t>
      </w:r>
      <w:r w:rsidRPr="00E119D2">
        <w:rPr>
          <w:rFonts w:ascii="Times New Roman" w:eastAsia="Calibri" w:hAnsi="Times New Roman" w:cs="Times New Roman"/>
          <w:b/>
          <w:bCs/>
          <w:sz w:val="28"/>
          <w:szCs w:val="28"/>
        </w:rPr>
        <w:t xml:space="preserve">с нарушениями опорно-двигательного аппарата </w:t>
      </w:r>
    </w:p>
    <w:p w:rsidR="00E119D2" w:rsidRPr="00E119D2" w:rsidRDefault="00E119D2" w:rsidP="00E119D2">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r w:rsidRPr="00E119D2">
        <w:rPr>
          <w:rFonts w:ascii="Times New Roman" w:eastAsia="Times New Roman" w:hAnsi="Times New Roman" w:cs="Times New Roman"/>
          <w:b/>
          <w:bCs/>
          <w:sz w:val="28"/>
          <w:szCs w:val="28"/>
        </w:rPr>
        <w:t>начальное общее образование</w:t>
      </w:r>
    </w:p>
    <w:p w:rsidR="00E119D2" w:rsidRPr="00E119D2" w:rsidRDefault="00E119D2" w:rsidP="00E119D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E119D2">
        <w:rPr>
          <w:rFonts w:ascii="Times New Roman" w:eastAsia="Calibri" w:hAnsi="Times New Roman" w:cs="Times New Roman"/>
          <w:sz w:val="28"/>
          <w:szCs w:val="28"/>
        </w:rPr>
        <w:t>Учебный план начального общего образования обучающихся с нарушениями опорно-двигательного аппарата МБОУ СОШ «Школа будущего»</w:t>
      </w:r>
      <w:r w:rsidRPr="00E119D2">
        <w:rPr>
          <w:rFonts w:ascii="Times New Roman" w:eastAsia="Calibri" w:hAnsi="Times New Roman" w:cs="Times New Roman"/>
          <w:b/>
          <w:bCs/>
          <w:sz w:val="28"/>
          <w:szCs w:val="28"/>
        </w:rPr>
        <w:t xml:space="preserve"> </w:t>
      </w:r>
      <w:r w:rsidRPr="00E119D2">
        <w:rPr>
          <w:rFonts w:ascii="Times New Roman" w:eastAsia="Calibri" w:hAnsi="Times New Roman" w:cs="Times New Roman"/>
          <w:sz w:val="28"/>
          <w:szCs w:val="28"/>
        </w:rPr>
        <w:t>(далее Организация)</w:t>
      </w:r>
      <w:r w:rsidRPr="00E119D2">
        <w:rPr>
          <w:rFonts w:ascii="Times New Roman" w:eastAsia="Calibri" w:hAnsi="Times New Roman" w:cs="Times New Roman"/>
          <w:b/>
          <w:bCs/>
          <w:sz w:val="28"/>
          <w:szCs w:val="28"/>
        </w:rPr>
        <w:t xml:space="preserve"> </w:t>
      </w:r>
      <w:r w:rsidRPr="00E119D2">
        <w:rPr>
          <w:rFonts w:ascii="Times New Roman" w:eastAsia="Calibri" w:hAnsi="Times New Roman" w:cs="Times New Roman"/>
          <w:sz w:val="28"/>
          <w:szCs w:val="28"/>
        </w:rPr>
        <w:t>является важнейшей частью адаптированной основной образовательной программы и обеспечивает введение в действие и реализацию требований</w:t>
      </w:r>
      <w:r w:rsidRPr="00E119D2">
        <w:rPr>
          <w:rFonts w:ascii="Times New Roman" w:eastAsia="Calibri" w:hAnsi="Times New Roman" w:cs="Times New Roman"/>
          <w:color w:val="000000"/>
          <w:sz w:val="28"/>
          <w:szCs w:val="28"/>
        </w:rPr>
        <w:t xml:space="preserve"> Федерального государственного образовательного стандарта начального общего образования для детей с нарушениями опорно-двигательного аппарата (далее –Стандарт).</w:t>
      </w:r>
      <w:r w:rsidRPr="00E119D2">
        <w:rPr>
          <w:rFonts w:ascii="Times New Roman" w:eastAsia="Calibri" w:hAnsi="Times New Roman" w:cs="Times New Roman"/>
          <w:sz w:val="28"/>
          <w:szCs w:val="28"/>
        </w:rPr>
        <w:t xml:space="preserve"> Учебный план</w:t>
      </w:r>
      <w:r w:rsidRPr="00E119D2">
        <w:rPr>
          <w:rFonts w:ascii="Times New Roman" w:eastAsia="Calibri" w:hAnsi="Times New Roman" w:cs="Times New Roman"/>
          <w:color w:val="000000"/>
          <w:sz w:val="28"/>
          <w:szCs w:val="28"/>
        </w:rPr>
        <w:t xml:space="preserve"> </w:t>
      </w:r>
      <w:r w:rsidRPr="00E119D2">
        <w:rPr>
          <w:rFonts w:ascii="Times New Roman" w:eastAsia="Calibri" w:hAnsi="Times New Roman" w:cs="Times New Roman"/>
          <w:sz w:val="28"/>
          <w:szCs w:val="28"/>
        </w:rPr>
        <w:t>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направлений внеурочной деятельности по классам (годам обучения).</w:t>
      </w:r>
    </w:p>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Учебный план Организации разработан на основе следующих нормативных документов:</w:t>
      </w:r>
    </w:p>
    <w:p w:rsidR="00E119D2" w:rsidRPr="00E119D2" w:rsidRDefault="00E119D2" w:rsidP="00E119D2">
      <w:pPr>
        <w:numPr>
          <w:ilvl w:val="0"/>
          <w:numId w:val="14"/>
        </w:numPr>
        <w:shd w:val="clear" w:color="auto" w:fill="FFFFFF" w:themeFill="background1"/>
        <w:spacing w:after="0" w:line="240" w:lineRule="auto"/>
        <w:ind w:left="0" w:firstLine="709"/>
        <w:jc w:val="both"/>
        <w:rPr>
          <w:rFonts w:ascii="Times New Roman" w:eastAsia="Calibri" w:hAnsi="Times New Roman" w:cs="Times New Roman"/>
          <w:sz w:val="28"/>
          <w:szCs w:val="28"/>
          <w:lang w:eastAsia="ar-SA"/>
        </w:rPr>
      </w:pPr>
      <w:r w:rsidRPr="00E119D2">
        <w:rPr>
          <w:rFonts w:ascii="Times New Roman" w:eastAsia="Calibri" w:hAnsi="Times New Roman" w:cs="Times New Roman"/>
          <w:sz w:val="28"/>
          <w:szCs w:val="28"/>
          <w:lang w:eastAsia="ar-SA"/>
        </w:rPr>
        <w:t>Закон «Об образовании в Российской Федерации» от 29.12.2012 № 273</w:t>
      </w:r>
    </w:p>
    <w:p w:rsidR="00E119D2" w:rsidRPr="00E119D2" w:rsidRDefault="00E119D2" w:rsidP="00E119D2">
      <w:pPr>
        <w:numPr>
          <w:ilvl w:val="0"/>
          <w:numId w:val="14"/>
        </w:numPr>
        <w:shd w:val="clear" w:color="auto" w:fill="FFFFFF" w:themeFill="background1"/>
        <w:spacing w:after="0" w:line="240" w:lineRule="auto"/>
        <w:ind w:left="0" w:firstLine="709"/>
        <w:jc w:val="both"/>
        <w:rPr>
          <w:rFonts w:ascii="Times New Roman" w:eastAsia="Calibri" w:hAnsi="Times New Roman" w:cs="Times New Roman"/>
          <w:sz w:val="28"/>
          <w:szCs w:val="28"/>
          <w:lang w:eastAsia="ar-SA"/>
        </w:rPr>
      </w:pPr>
      <w:r w:rsidRPr="00E119D2">
        <w:rPr>
          <w:rFonts w:ascii="Times New Roman" w:eastAsia="Calibri" w:hAnsi="Times New Roman" w:cs="Times New Roman"/>
          <w:sz w:val="28"/>
          <w:szCs w:val="28"/>
          <w:lang w:eastAsia="ar-SA"/>
        </w:rPr>
        <w:t>Приказ Министерства образовании РФ от 10.04.2002 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119D2" w:rsidRPr="00E119D2" w:rsidRDefault="00E119D2" w:rsidP="00E119D2">
      <w:pPr>
        <w:numPr>
          <w:ilvl w:val="0"/>
          <w:numId w:val="14"/>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lang w:eastAsia="ar-SA"/>
        </w:rPr>
      </w:pPr>
      <w:r w:rsidRPr="00E119D2">
        <w:rPr>
          <w:rFonts w:ascii="Times New Roman" w:eastAsia="Calibri" w:hAnsi="Times New Roman" w:cs="Times New Roman"/>
          <w:sz w:val="28"/>
          <w:szCs w:val="28"/>
          <w:lang w:eastAsia="ar-SA"/>
        </w:rPr>
        <w:t xml:space="preserve">СанПиН 2.4.2. 2821 – 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w:t>
      </w:r>
      <w:r w:rsidRPr="00E119D2">
        <w:rPr>
          <w:rFonts w:ascii="Times New Roman" w:eastAsia="Calibri" w:hAnsi="Times New Roman" w:cs="Times New Roman"/>
          <w:sz w:val="28"/>
          <w:szCs w:val="28"/>
          <w:lang w:eastAsia="ar-SA"/>
        </w:rPr>
        <w:lastRenderedPageBreak/>
        <w:t xml:space="preserve">санитарного врача Российской Федерации 29 декабря </w:t>
      </w:r>
      <w:smartTag w:uri="urn:schemas-microsoft-com:office:smarttags" w:element="metricconverter">
        <w:smartTagPr>
          <w:attr w:name="ProductID" w:val="2010 г"/>
        </w:smartTagPr>
        <w:r w:rsidRPr="00E119D2">
          <w:rPr>
            <w:rFonts w:ascii="Times New Roman" w:eastAsia="Calibri" w:hAnsi="Times New Roman" w:cs="Times New Roman"/>
            <w:sz w:val="28"/>
            <w:szCs w:val="28"/>
            <w:lang w:eastAsia="ar-SA"/>
          </w:rPr>
          <w:t>2010 г</w:t>
        </w:r>
      </w:smartTag>
      <w:r w:rsidRPr="00E119D2">
        <w:rPr>
          <w:rFonts w:ascii="Times New Roman" w:eastAsia="Calibri" w:hAnsi="Times New Roman" w:cs="Times New Roman"/>
          <w:sz w:val="28"/>
          <w:szCs w:val="28"/>
          <w:lang w:eastAsia="ar-SA"/>
        </w:rPr>
        <w:t>. N 189 (далее – требования СанПиН)</w:t>
      </w:r>
    </w:p>
    <w:p w:rsidR="00E119D2" w:rsidRPr="00E119D2" w:rsidRDefault="00E119D2" w:rsidP="00E119D2">
      <w:pPr>
        <w:numPr>
          <w:ilvl w:val="0"/>
          <w:numId w:val="14"/>
        </w:numPr>
        <w:shd w:val="clear" w:color="auto" w:fill="FFFFFF" w:themeFill="background1"/>
        <w:spacing w:after="0" w:line="240" w:lineRule="auto"/>
        <w:ind w:left="0" w:firstLine="709"/>
        <w:jc w:val="both"/>
        <w:rPr>
          <w:rFonts w:ascii="Times New Roman" w:eastAsia="Calibri" w:hAnsi="Times New Roman" w:cs="Times New Roman"/>
          <w:sz w:val="28"/>
          <w:szCs w:val="28"/>
          <w:lang w:eastAsia="ar-SA"/>
        </w:rPr>
      </w:pPr>
      <w:r w:rsidRPr="00E119D2">
        <w:rPr>
          <w:rFonts w:ascii="Times New Roman" w:eastAsia="Calibri" w:hAnsi="Times New Roman" w:cs="Times New Roman"/>
          <w:sz w:val="28"/>
          <w:szCs w:val="28"/>
          <w:lang w:eastAsia="ar-SA"/>
        </w:rPr>
        <w:t>Приказ Министерства образования и науки РФ от 06.10.2009 г.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РФ от 26.11.2010 № 1241, от 22.09.2011 №2357, от о 18.12.2012 г. №1060)</w:t>
      </w:r>
    </w:p>
    <w:p w:rsidR="00E119D2" w:rsidRPr="00E119D2" w:rsidRDefault="00E119D2" w:rsidP="00E119D2">
      <w:pPr>
        <w:numPr>
          <w:ilvl w:val="0"/>
          <w:numId w:val="14"/>
        </w:numPr>
        <w:shd w:val="clear" w:color="auto" w:fill="FFFFFF" w:themeFill="background1"/>
        <w:spacing w:after="0" w:line="240" w:lineRule="auto"/>
        <w:ind w:left="0" w:firstLine="709"/>
        <w:jc w:val="both"/>
        <w:rPr>
          <w:rFonts w:ascii="Times New Roman" w:eastAsia="Calibri" w:hAnsi="Times New Roman" w:cs="Times New Roman"/>
          <w:sz w:val="28"/>
          <w:szCs w:val="28"/>
          <w:lang w:eastAsia="ar-SA"/>
        </w:rPr>
      </w:pPr>
      <w:r w:rsidRPr="00E119D2">
        <w:rPr>
          <w:rFonts w:ascii="Times New Roman" w:eastAsia="Calibri" w:hAnsi="Times New Roman" w:cs="Times New Roman"/>
          <w:sz w:val="28"/>
          <w:szCs w:val="28"/>
          <w:lang w:eastAsia="ar-SA"/>
        </w:rPr>
        <w:t>Приказ Министерства образования РФ от 04.10.2010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E119D2" w:rsidRPr="00E119D2" w:rsidRDefault="00E119D2" w:rsidP="00E119D2">
      <w:pPr>
        <w:numPr>
          <w:ilvl w:val="0"/>
          <w:numId w:val="14"/>
        </w:numPr>
        <w:shd w:val="clear" w:color="auto" w:fill="FFFFFF" w:themeFill="background1"/>
        <w:spacing w:after="0" w:line="240" w:lineRule="auto"/>
        <w:ind w:left="0" w:firstLine="709"/>
        <w:jc w:val="both"/>
        <w:rPr>
          <w:rFonts w:ascii="Times New Roman" w:eastAsia="Calibri" w:hAnsi="Times New Roman" w:cs="Times New Roman"/>
          <w:sz w:val="28"/>
          <w:szCs w:val="28"/>
          <w:lang w:eastAsia="ar-SA"/>
        </w:rPr>
      </w:pPr>
      <w:r w:rsidRPr="00E119D2">
        <w:rPr>
          <w:rFonts w:ascii="Times New Roman" w:eastAsia="Calibri" w:hAnsi="Times New Roman" w:cs="Times New Roman"/>
          <w:sz w:val="28"/>
          <w:szCs w:val="28"/>
          <w:lang w:eastAsia="ar-SA"/>
        </w:rPr>
        <w:t>Приказ Министерства образования РФ от 28.12.2010 № 21.06 «Об утверждении федеральных требований к образовательным учреждениям в части охраны здоровья обучающихся, воспитанников»</w:t>
      </w:r>
    </w:p>
    <w:p w:rsidR="00E119D2" w:rsidRPr="00E119D2" w:rsidRDefault="00E119D2" w:rsidP="00E119D2">
      <w:pPr>
        <w:numPr>
          <w:ilvl w:val="0"/>
          <w:numId w:val="14"/>
        </w:numPr>
        <w:shd w:val="clear" w:color="auto" w:fill="FFFFFF" w:themeFill="background1"/>
        <w:spacing w:after="0" w:line="240" w:lineRule="auto"/>
        <w:ind w:left="0" w:firstLine="709"/>
        <w:jc w:val="both"/>
        <w:rPr>
          <w:rFonts w:ascii="Times New Roman" w:eastAsia="Calibri" w:hAnsi="Times New Roman" w:cs="Times New Roman"/>
          <w:sz w:val="28"/>
          <w:szCs w:val="28"/>
          <w:lang w:eastAsia="ar-SA"/>
        </w:rPr>
      </w:pPr>
      <w:r w:rsidRPr="00E119D2">
        <w:rPr>
          <w:rFonts w:ascii="Times New Roman" w:eastAsia="Calibri" w:hAnsi="Times New Roman" w:cs="Times New Roman"/>
          <w:sz w:val="28"/>
          <w:szCs w:val="28"/>
          <w:lang w:eastAsia="ar-SA"/>
        </w:rPr>
        <w:t>Приказ Министерства образования и науки РФ от 19.12.2012 года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119D2" w:rsidRPr="00E119D2" w:rsidRDefault="00E119D2" w:rsidP="00E119D2">
      <w:pPr>
        <w:numPr>
          <w:ilvl w:val="0"/>
          <w:numId w:val="14"/>
        </w:numPr>
        <w:shd w:val="clear" w:color="auto" w:fill="FFFFFF" w:themeFill="background1"/>
        <w:spacing w:after="0" w:line="240" w:lineRule="auto"/>
        <w:ind w:left="0" w:firstLine="709"/>
        <w:jc w:val="both"/>
        <w:rPr>
          <w:rFonts w:ascii="Times New Roman" w:eastAsia="Calibri" w:hAnsi="Times New Roman" w:cs="Times New Roman"/>
          <w:sz w:val="28"/>
          <w:szCs w:val="28"/>
          <w:lang w:eastAsia="ar-SA"/>
        </w:rPr>
      </w:pPr>
      <w:r w:rsidRPr="00E119D2">
        <w:rPr>
          <w:rFonts w:ascii="Times New Roman" w:eastAsia="Calibri" w:hAnsi="Times New Roman" w:cs="Times New Roman"/>
          <w:sz w:val="28"/>
          <w:szCs w:val="28"/>
          <w:lang w:eastAsia="ar-SA"/>
        </w:rPr>
        <w:t>Приказ Министерства образования и науки РФ от 31.03.2014 года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119D2" w:rsidRPr="00E119D2" w:rsidRDefault="00E119D2" w:rsidP="00E119D2">
      <w:pPr>
        <w:numPr>
          <w:ilvl w:val="0"/>
          <w:numId w:val="14"/>
        </w:numPr>
        <w:shd w:val="clear" w:color="auto" w:fill="FFFFFF" w:themeFill="background1"/>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Закон Правительства Калининградской области «Об образовании» от 02.06.2009 № 346</w:t>
      </w:r>
    </w:p>
    <w:p w:rsidR="00E119D2" w:rsidRPr="00E119D2" w:rsidRDefault="00E119D2" w:rsidP="00E119D2">
      <w:pPr>
        <w:numPr>
          <w:ilvl w:val="0"/>
          <w:numId w:val="14"/>
        </w:numPr>
        <w:shd w:val="clear" w:color="auto" w:fill="FFFFFF" w:themeFill="background1"/>
        <w:spacing w:after="0" w:line="240" w:lineRule="auto"/>
        <w:ind w:left="0" w:firstLine="709"/>
        <w:jc w:val="both"/>
        <w:rPr>
          <w:rFonts w:ascii="Times New Roman" w:eastAsia="Calibri" w:hAnsi="Times New Roman" w:cs="Times New Roman"/>
          <w:sz w:val="28"/>
          <w:szCs w:val="28"/>
          <w:lang w:eastAsia="ar-SA"/>
        </w:rPr>
      </w:pPr>
      <w:r w:rsidRPr="00E119D2">
        <w:rPr>
          <w:rFonts w:ascii="Times New Roman" w:eastAsia="Calibri" w:hAnsi="Times New Roman" w:cs="Times New Roman"/>
          <w:sz w:val="28"/>
          <w:szCs w:val="28"/>
          <w:lang w:eastAsia="ar-SA"/>
        </w:rPr>
        <w:t>Приказ министерства образования и науки РФ от 30.08.2013 года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E119D2" w:rsidRPr="00E119D2" w:rsidRDefault="00E119D2" w:rsidP="00E119D2">
      <w:pPr>
        <w:numPr>
          <w:ilvl w:val="0"/>
          <w:numId w:val="14"/>
        </w:numPr>
        <w:shd w:val="clear" w:color="auto" w:fill="FFFFFF" w:themeFill="background1"/>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Устав, локальные акты, адаптированная основная образовательная программа начального общего образования для обучающихся с нарушениями опорно-двигательного аппарата.</w:t>
      </w:r>
    </w:p>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color w:val="FF0000"/>
          <w:sz w:val="28"/>
          <w:szCs w:val="28"/>
        </w:rPr>
      </w:pPr>
    </w:p>
    <w:p w:rsidR="00E119D2" w:rsidRPr="00E119D2" w:rsidRDefault="00E119D2" w:rsidP="00E119D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19D2">
        <w:rPr>
          <w:rFonts w:ascii="Times New Roman" w:eastAsia="Calibri" w:hAnsi="Times New Roman" w:cs="Times New Roman"/>
          <w:color w:val="000000"/>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E119D2" w:rsidRPr="00E119D2" w:rsidRDefault="00E119D2" w:rsidP="00E119D2">
      <w:pPr>
        <w:numPr>
          <w:ilvl w:val="0"/>
          <w:numId w:val="15"/>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8"/>
          <w:szCs w:val="28"/>
        </w:rPr>
      </w:pPr>
      <w:r w:rsidRPr="00E119D2">
        <w:rPr>
          <w:rFonts w:ascii="Times New Roman" w:eastAsia="Calibri" w:hAnsi="Times New Roman" w:cs="Times New Roman"/>
          <w:color w:val="000000"/>
          <w:sz w:val="28"/>
          <w:szCs w:val="28"/>
        </w:rPr>
        <w:t xml:space="preserve">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E119D2" w:rsidRPr="00E119D2" w:rsidRDefault="00E119D2" w:rsidP="00E119D2">
      <w:pPr>
        <w:numPr>
          <w:ilvl w:val="0"/>
          <w:numId w:val="15"/>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8"/>
          <w:szCs w:val="28"/>
        </w:rPr>
      </w:pPr>
      <w:r w:rsidRPr="00E119D2">
        <w:rPr>
          <w:rFonts w:ascii="Times New Roman" w:eastAsia="Calibri" w:hAnsi="Times New Roman" w:cs="Times New Roman"/>
          <w:color w:val="000000"/>
          <w:sz w:val="28"/>
          <w:szCs w:val="28"/>
        </w:rPr>
        <w:t>учебные занятия для факультативного изучения отдельных учебных предметов;</w:t>
      </w:r>
    </w:p>
    <w:p w:rsidR="00E119D2" w:rsidRPr="00E119D2" w:rsidRDefault="00E119D2" w:rsidP="00E119D2">
      <w:pPr>
        <w:numPr>
          <w:ilvl w:val="0"/>
          <w:numId w:val="15"/>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8"/>
          <w:szCs w:val="28"/>
        </w:rPr>
      </w:pPr>
      <w:r w:rsidRPr="00E119D2">
        <w:rPr>
          <w:rFonts w:ascii="Times New Roman" w:eastAsia="Calibri" w:hAnsi="Times New Roman" w:cs="Times New Roman"/>
          <w:color w:val="000000"/>
          <w:sz w:val="28"/>
          <w:szCs w:val="28"/>
        </w:rPr>
        <w:lastRenderedPageBreak/>
        <w:t>учебные занятия, обеспечивающие различные интересы обучающихся с НОДА, в том числе этнокультурные.</w:t>
      </w:r>
    </w:p>
    <w:p w:rsidR="00E119D2" w:rsidRPr="00E119D2" w:rsidRDefault="00E119D2" w:rsidP="00E119D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19D2">
        <w:rPr>
          <w:rFonts w:ascii="Times New Roman" w:eastAsia="Calibri" w:hAnsi="Times New Roman" w:cs="Times New Roman"/>
          <w:color w:val="000000"/>
          <w:sz w:val="28"/>
          <w:szCs w:val="28"/>
        </w:rPr>
        <w:t>Учитывая особенности контингента учащихся начальной школы (различный уровень подготовки к обучению в школе, значительное количество детей нарушениями зрения, опорно-двигательного аппарата и с сочетанными дефектами), недопустимость перегрузок, а также объем и содержание программного материала в учебном плане в 1-4 классах ведётся обучение по предмету «Технология (труд)» в объеме 1 часа в неделю, в 2-4 классах ведется обучение по предмету «Английский язык» в объеме 1 часа в неделю за счет часов предметно</w:t>
      </w:r>
      <w:r w:rsidR="0021490A">
        <w:rPr>
          <w:rFonts w:ascii="Times New Roman" w:eastAsia="Calibri" w:hAnsi="Times New Roman" w:cs="Times New Roman"/>
          <w:color w:val="000000"/>
          <w:sz w:val="28"/>
          <w:szCs w:val="28"/>
        </w:rPr>
        <w:t>й области «Иностранный язык</w:t>
      </w:r>
      <w:r w:rsidRPr="00E119D2">
        <w:rPr>
          <w:rFonts w:ascii="Times New Roman" w:eastAsia="Calibri" w:hAnsi="Times New Roman" w:cs="Times New Roman"/>
          <w:color w:val="000000"/>
          <w:sz w:val="28"/>
          <w:szCs w:val="28"/>
        </w:rPr>
        <w:t>». В первом классе со II четверти добавляется один час на предмет «Русский язык» (Обучение грамоте письмо) за счёт части учебного плана, формируемого участниками образовательного процесса.</w:t>
      </w:r>
    </w:p>
    <w:p w:rsidR="00E119D2" w:rsidRPr="00E119D2" w:rsidRDefault="00E119D2" w:rsidP="00E119D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19D2">
        <w:rPr>
          <w:rFonts w:ascii="Times New Roman" w:eastAsia="Calibri" w:hAnsi="Times New Roman" w:cs="Times New Roman"/>
          <w:color w:val="000000"/>
          <w:sz w:val="28"/>
          <w:szCs w:val="28"/>
        </w:rPr>
        <w:t xml:space="preserve">Для удовлетворения биологической потребности в движении независимо от возраста обучающихся проводится 3 урока физической </w:t>
      </w:r>
      <w:r w:rsidRPr="00E119D2">
        <w:rPr>
          <w:rFonts w:ascii="Times New Roman" w:eastAsia="Calibri" w:hAnsi="Times New Roman" w:cs="Times New Roman"/>
          <w:sz w:val="28"/>
          <w:szCs w:val="28"/>
        </w:rPr>
        <w:t>культуры (адаптивной физической культуры) в неделю, предусмотренных в объеме максимально</w:t>
      </w:r>
      <w:r w:rsidRPr="00E119D2">
        <w:rPr>
          <w:rFonts w:ascii="Times New Roman" w:eastAsia="Calibri" w:hAnsi="Times New Roman" w:cs="Times New Roman"/>
          <w:color w:val="000000"/>
          <w:sz w:val="28"/>
          <w:szCs w:val="28"/>
        </w:rPr>
        <w:t xml:space="preserve"> допустимой недельной нагрузки. Заменять уроки физической культуры другими предметами не допускается (в соответствии с действующими нормами СанПИН (п.10.6 и 10.20)). Поэтому 3-й час предмета «Физическая культура» в 2-4 классах вводится за счёт обязательных занятий по выбору школьного компонента.</w:t>
      </w:r>
    </w:p>
    <w:p w:rsidR="00E119D2" w:rsidRPr="00E119D2" w:rsidRDefault="00E119D2" w:rsidP="00E119D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19D2">
        <w:rPr>
          <w:rFonts w:ascii="Times New Roman" w:eastAsia="Calibri" w:hAnsi="Times New Roman" w:cs="Times New Roman"/>
          <w:color w:val="000000"/>
          <w:sz w:val="28"/>
          <w:szCs w:val="28"/>
        </w:rPr>
        <w:t xml:space="preserve">В учебный план для 4-го класса включен предмет «Основы религиозных культур и светской этики» (по выбору родителей) за счет вариативной части учебного плана (региональный компонент, предметная область «Основы духовно-нравственной культуры народов России»). </w:t>
      </w:r>
    </w:p>
    <w:p w:rsidR="00E119D2" w:rsidRPr="00E119D2" w:rsidRDefault="00E119D2" w:rsidP="00E119D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19D2">
        <w:rPr>
          <w:rFonts w:ascii="Times New Roman" w:eastAsia="Calibri" w:hAnsi="Times New Roman" w:cs="Times New Roman"/>
          <w:color w:val="000000"/>
          <w:sz w:val="28"/>
          <w:szCs w:val="28"/>
        </w:rPr>
        <w:t xml:space="preserve">Учитывая психофизиологические особенности детей с нарушениями опорно-двигательного аппарата (затруднительная ориентировка в макро - и микро пространстве, неточная координация движений, замедленное выполнение действий, неразвитость осязания и мелкой моторики, сложность произвольной регуляции деятельности, трудности переноса статических нагрузок, быстрая утомляемость, сложность быстрого переключения с одного вида деятельности на другой, вербализм, т.е. употребление слов без достаточного понимания их содержания и т.д.), а также опыт коррекционно-компенсаторной направленности обучения, в учебный план включены коррекционные курсы ритмики и обязательные индивидуальные и групповые занятия по коррекции нарушенных функций (ЛФК, логопедические занятия). </w:t>
      </w:r>
    </w:p>
    <w:p w:rsidR="00E119D2" w:rsidRPr="00E119D2" w:rsidRDefault="00E119D2" w:rsidP="00E119D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E119D2">
        <w:rPr>
          <w:rFonts w:ascii="Times New Roman" w:eastAsia="Calibri" w:hAnsi="Times New Roman" w:cs="Times New Roman"/>
          <w:sz w:val="28"/>
          <w:szCs w:val="28"/>
        </w:rPr>
        <w:t>В контексте реализации возможностей, предоставленных учащимся государством (Федеральный базисный учебный план, утвержденный Приказом Министерства образования и науки РФ № 29/2065-п от 10.04.02) время на освоение коррекционных курсов соответствует Федеральному базисному учебному плану.</w:t>
      </w:r>
    </w:p>
    <w:p w:rsidR="00E119D2" w:rsidRPr="00E119D2" w:rsidRDefault="00E119D2" w:rsidP="00E119D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E119D2">
        <w:rPr>
          <w:rFonts w:ascii="Times New Roman" w:eastAsia="Calibri" w:hAnsi="Times New Roman" w:cs="Times New Roman"/>
          <w:sz w:val="28"/>
          <w:szCs w:val="28"/>
        </w:rPr>
        <w:t>Часы на обязательные индивидуальные и групповые занятия распределяются в зависимости от особенностей психофизического развития учащихся с учётом рекомендаций областной ПМПК и запросов родителей.</w:t>
      </w:r>
    </w:p>
    <w:p w:rsidR="00E119D2" w:rsidRPr="00E119D2" w:rsidRDefault="00E119D2" w:rsidP="00E119D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E119D2">
        <w:rPr>
          <w:rFonts w:ascii="Times New Roman" w:eastAsia="Calibri" w:hAnsi="Times New Roman" w:cs="Times New Roman"/>
          <w:sz w:val="28"/>
          <w:szCs w:val="28"/>
        </w:rPr>
        <w:lastRenderedPageBreak/>
        <w:t>Коррекционные занятия (индивидуальные, групповые и подгрупповые) дополняют и расширяют возможности учащихся с нарушениями опорно-двигательного аппарата в успешном овладении программным материалом и необходимыми умениями и навыками. Обязательные индивидуальные и групповые занятия по ЛФК проводятся не реже двух - трех раз в неделю по 35 минут на каждого обучающегося. Логопедические занятия проводятся не менее трех раз в неделю с каждым обучающимся, имеющим речевые нарушения разной степени выраженности. Продолжительность занятий - 25 - 30 минут на каждого обучающегося.  Все учебные предметы и коррекционные курсы взаимосвязаны друг с другом и направлены на комплексный учебно-воспитательный процесс и социальную готовность выпускников школы.</w:t>
      </w:r>
    </w:p>
    <w:p w:rsidR="00E119D2" w:rsidRPr="00E119D2" w:rsidRDefault="00E119D2" w:rsidP="00E119D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E119D2">
        <w:rPr>
          <w:rFonts w:ascii="Times New Roman" w:eastAsia="Calibri" w:hAnsi="Times New Roman" w:cs="Times New Roman"/>
          <w:sz w:val="28"/>
          <w:szCs w:val="28"/>
        </w:rPr>
        <w:t>Таким образом, при реализации учебного плана для обучающихся с нарушениями опорно-двигательного аппарата (вариант В) на первой ступени общего образования формируются базовые основы и фундамент всего последующего обучения, в том числе: закладывается основа формирования учебной деятельности детей с нарушениями опорно-двигательного аппарата – система учебных и познавательных мотивов, умение принимать, сохранять, реализовывать учебные цели, умение планировать деятельность, контролировать, самостоятельно оценивать учебные действия и их результат; формируются универсальные учебные действия; развивается познавательная мотивация и интересы обучающихся, их готовность и способность к сотрудничеству, совместной деятельности ученика с учителем и одноклассниками, формируются основы нравственного поведения, определяющего отношение личности с обществом и окружающими людьми.</w:t>
      </w:r>
    </w:p>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E119D2">
        <w:rPr>
          <w:rFonts w:ascii="Times New Roman" w:eastAsia="Times New Roman" w:hAnsi="Times New Roman" w:cs="Times New Roman"/>
          <w:color w:val="000000"/>
          <w:sz w:val="28"/>
          <w:szCs w:val="28"/>
        </w:rPr>
        <w:t>Обязательные предметные области и основные задачи реализации содержания предметных областей приведены в таблице:</w:t>
      </w:r>
    </w:p>
    <w:p w:rsidR="00E119D2" w:rsidRPr="00E119D2" w:rsidRDefault="00E119D2" w:rsidP="00E119D2">
      <w:pPr>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E119D2" w:rsidRPr="00E119D2" w:rsidRDefault="00E119D2" w:rsidP="00E119D2">
      <w:pPr>
        <w:shd w:val="clear" w:color="auto" w:fill="FFFFFF" w:themeFill="background1"/>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599"/>
        <w:gridCol w:w="4232"/>
      </w:tblGrid>
      <w:tr w:rsidR="00E119D2" w:rsidRPr="00E119D2" w:rsidTr="00494099">
        <w:trPr>
          <w:trHeight w:val="275"/>
        </w:trPr>
        <w:tc>
          <w:tcPr>
            <w:tcW w:w="2235" w:type="dxa"/>
          </w:tcPr>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r w:rsidRPr="00E119D2">
              <w:rPr>
                <w:rFonts w:ascii="Times New Roman" w:eastAsia="Times New Roman" w:hAnsi="Times New Roman" w:cs="Times New Roman"/>
                <w:b/>
                <w:bCs/>
                <w:color w:val="000000"/>
                <w:sz w:val="28"/>
                <w:szCs w:val="28"/>
              </w:rPr>
              <w:t>Предметные области</w:t>
            </w:r>
          </w:p>
        </w:tc>
        <w:tc>
          <w:tcPr>
            <w:tcW w:w="2629" w:type="dxa"/>
          </w:tcPr>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r w:rsidRPr="00E119D2">
              <w:rPr>
                <w:rFonts w:ascii="Times New Roman" w:eastAsia="Times New Roman" w:hAnsi="Times New Roman" w:cs="Times New Roman"/>
                <w:b/>
                <w:bCs/>
                <w:color w:val="000000"/>
                <w:sz w:val="28"/>
                <w:szCs w:val="28"/>
              </w:rPr>
              <w:t>Учебные предметы</w:t>
            </w:r>
          </w:p>
        </w:tc>
        <w:tc>
          <w:tcPr>
            <w:tcW w:w="4316" w:type="dxa"/>
          </w:tcPr>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r w:rsidRPr="00E119D2">
              <w:rPr>
                <w:rFonts w:ascii="Times New Roman" w:eastAsia="Times New Roman" w:hAnsi="Times New Roman" w:cs="Times New Roman"/>
                <w:b/>
                <w:bCs/>
                <w:color w:val="000000"/>
                <w:sz w:val="28"/>
                <w:szCs w:val="28"/>
              </w:rPr>
              <w:t>Основные задачи реализации содержания</w:t>
            </w:r>
          </w:p>
        </w:tc>
      </w:tr>
      <w:tr w:rsidR="00E119D2" w:rsidRPr="00E119D2" w:rsidTr="00494099">
        <w:trPr>
          <w:trHeight w:val="275"/>
        </w:trPr>
        <w:tc>
          <w:tcPr>
            <w:tcW w:w="2235" w:type="dxa"/>
          </w:tcPr>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p>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r w:rsidRPr="00E119D2">
              <w:rPr>
                <w:rFonts w:ascii="Times New Roman" w:eastAsia="Times New Roman" w:hAnsi="Times New Roman" w:cs="Times New Roman"/>
                <w:b/>
                <w:bCs/>
                <w:color w:val="000000"/>
                <w:sz w:val="28"/>
                <w:szCs w:val="28"/>
              </w:rPr>
              <w:t xml:space="preserve">Филология </w:t>
            </w:r>
          </w:p>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color w:val="FF0000"/>
                <w:sz w:val="28"/>
                <w:szCs w:val="28"/>
              </w:rPr>
            </w:pPr>
          </w:p>
        </w:tc>
        <w:tc>
          <w:tcPr>
            <w:tcW w:w="2629" w:type="dxa"/>
          </w:tcPr>
          <w:p w:rsidR="00E119D2" w:rsidRPr="00E119D2" w:rsidRDefault="00E119D2" w:rsidP="00E119D2">
            <w:pPr>
              <w:shd w:val="clear" w:color="auto" w:fill="FFFFFF" w:themeFill="background1"/>
              <w:tabs>
                <w:tab w:val="left" w:pos="4500"/>
                <w:tab w:val="left" w:pos="9180"/>
                <w:tab w:val="left" w:pos="9360"/>
              </w:tabs>
              <w:spacing w:after="0" w:line="240" w:lineRule="auto"/>
              <w:jc w:val="both"/>
              <w:rPr>
                <w:rFonts w:ascii="Times New Roman" w:eastAsia="Times New Roman" w:hAnsi="Times New Roman" w:cs="Times New Roman"/>
                <w:color w:val="000000"/>
                <w:sz w:val="28"/>
                <w:szCs w:val="28"/>
              </w:rPr>
            </w:pPr>
            <w:r w:rsidRPr="00E119D2">
              <w:rPr>
                <w:rFonts w:ascii="Times New Roman" w:eastAsia="Times New Roman" w:hAnsi="Times New Roman" w:cs="Times New Roman"/>
                <w:color w:val="000000"/>
                <w:sz w:val="28"/>
                <w:szCs w:val="28"/>
              </w:rPr>
              <w:t xml:space="preserve">Русский язык </w:t>
            </w:r>
          </w:p>
          <w:p w:rsidR="00E119D2" w:rsidRPr="00E119D2" w:rsidRDefault="00E119D2" w:rsidP="00E119D2">
            <w:pPr>
              <w:shd w:val="clear" w:color="auto" w:fill="FFFFFF" w:themeFill="background1"/>
              <w:tabs>
                <w:tab w:val="left" w:pos="4500"/>
                <w:tab w:val="left" w:pos="9180"/>
                <w:tab w:val="left" w:pos="9360"/>
              </w:tabs>
              <w:spacing w:after="0" w:line="240" w:lineRule="auto"/>
              <w:jc w:val="both"/>
              <w:rPr>
                <w:rFonts w:ascii="Times New Roman" w:eastAsia="Times New Roman" w:hAnsi="Times New Roman" w:cs="Times New Roman"/>
                <w:color w:val="000000"/>
                <w:sz w:val="28"/>
                <w:szCs w:val="28"/>
              </w:rPr>
            </w:pPr>
            <w:r w:rsidRPr="00E119D2">
              <w:rPr>
                <w:rFonts w:ascii="Times New Roman" w:eastAsia="Times New Roman" w:hAnsi="Times New Roman" w:cs="Times New Roman"/>
                <w:color w:val="000000"/>
                <w:sz w:val="28"/>
                <w:szCs w:val="28"/>
              </w:rPr>
              <w:t>Литературное чтение</w:t>
            </w:r>
          </w:p>
          <w:p w:rsidR="00E119D2" w:rsidRPr="00E119D2" w:rsidRDefault="00E119D2" w:rsidP="00E119D2">
            <w:pPr>
              <w:shd w:val="clear" w:color="auto" w:fill="FFFFFF" w:themeFill="background1"/>
              <w:tabs>
                <w:tab w:val="left" w:pos="4500"/>
                <w:tab w:val="left" w:pos="9180"/>
                <w:tab w:val="left" w:pos="9360"/>
              </w:tabs>
              <w:spacing w:after="0" w:line="240" w:lineRule="auto"/>
              <w:jc w:val="both"/>
              <w:rPr>
                <w:rFonts w:ascii="Times New Roman" w:eastAsia="Times New Roman" w:hAnsi="Times New Roman" w:cs="Times New Roman"/>
                <w:color w:val="000000"/>
                <w:sz w:val="28"/>
                <w:szCs w:val="28"/>
              </w:rPr>
            </w:pPr>
            <w:r w:rsidRPr="00E119D2">
              <w:rPr>
                <w:rFonts w:ascii="Times New Roman" w:eastAsia="Times New Roman" w:hAnsi="Times New Roman" w:cs="Times New Roman"/>
                <w:color w:val="000000"/>
                <w:sz w:val="28"/>
                <w:szCs w:val="28"/>
              </w:rPr>
              <w:t>Английский язык</w:t>
            </w:r>
          </w:p>
        </w:tc>
        <w:tc>
          <w:tcPr>
            <w:tcW w:w="4316" w:type="dxa"/>
          </w:tcPr>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E119D2">
              <w:rPr>
                <w:rFonts w:ascii="Times New Roman" w:eastAsia="Times New Roman" w:hAnsi="Times New Roman" w:cs="Times New Roman"/>
                <w:color w:val="000000"/>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w:t>
            </w:r>
            <w:r w:rsidRPr="00E119D2">
              <w:rPr>
                <w:rFonts w:ascii="Times New Roman" w:eastAsia="Times New Roman" w:hAnsi="Times New Roman" w:cs="Times New Roman"/>
                <w:color w:val="000000"/>
                <w:sz w:val="28"/>
                <w:szCs w:val="28"/>
              </w:rPr>
              <w:lastRenderedPageBreak/>
              <w:t xml:space="preserve">творческой деятельности </w:t>
            </w:r>
          </w:p>
        </w:tc>
      </w:tr>
      <w:tr w:rsidR="00E119D2" w:rsidRPr="00E119D2" w:rsidTr="00494099">
        <w:trPr>
          <w:trHeight w:val="275"/>
        </w:trPr>
        <w:tc>
          <w:tcPr>
            <w:tcW w:w="2235" w:type="dxa"/>
          </w:tcPr>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b/>
                <w:bCs/>
                <w:color w:val="000000"/>
                <w:sz w:val="28"/>
                <w:szCs w:val="28"/>
              </w:rPr>
            </w:pPr>
          </w:p>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r w:rsidRPr="00E119D2">
              <w:rPr>
                <w:rFonts w:ascii="Times New Roman" w:eastAsia="Times New Roman" w:hAnsi="Times New Roman" w:cs="Times New Roman"/>
                <w:b/>
                <w:bCs/>
                <w:color w:val="000000"/>
                <w:sz w:val="28"/>
                <w:szCs w:val="28"/>
              </w:rPr>
              <w:t>Математика и информатика</w:t>
            </w:r>
          </w:p>
        </w:tc>
        <w:tc>
          <w:tcPr>
            <w:tcW w:w="2629" w:type="dxa"/>
          </w:tcPr>
          <w:p w:rsidR="00E119D2" w:rsidRPr="00E119D2" w:rsidRDefault="00E119D2" w:rsidP="00E119D2">
            <w:pPr>
              <w:shd w:val="clear" w:color="auto" w:fill="FFFFFF" w:themeFill="background1"/>
              <w:tabs>
                <w:tab w:val="left" w:pos="4500"/>
                <w:tab w:val="left" w:pos="9180"/>
                <w:tab w:val="left" w:pos="9360"/>
              </w:tabs>
              <w:spacing w:after="0" w:line="240" w:lineRule="auto"/>
              <w:jc w:val="both"/>
              <w:rPr>
                <w:rFonts w:ascii="Times New Roman" w:eastAsia="Times New Roman" w:hAnsi="Times New Roman" w:cs="Times New Roman"/>
                <w:color w:val="000000"/>
                <w:sz w:val="28"/>
                <w:szCs w:val="28"/>
              </w:rPr>
            </w:pPr>
            <w:r w:rsidRPr="00E119D2">
              <w:rPr>
                <w:rFonts w:ascii="Times New Roman" w:eastAsia="Times New Roman" w:hAnsi="Times New Roman" w:cs="Times New Roman"/>
                <w:color w:val="000000"/>
                <w:sz w:val="28"/>
                <w:szCs w:val="28"/>
              </w:rPr>
              <w:t>Математика</w:t>
            </w:r>
          </w:p>
          <w:p w:rsidR="00E119D2" w:rsidRPr="00E119D2" w:rsidRDefault="00E119D2" w:rsidP="00E119D2">
            <w:pPr>
              <w:shd w:val="clear" w:color="auto" w:fill="FFFFFF" w:themeFill="background1"/>
              <w:tabs>
                <w:tab w:val="left" w:pos="4500"/>
                <w:tab w:val="left" w:pos="9180"/>
                <w:tab w:val="left" w:pos="9360"/>
              </w:tabs>
              <w:spacing w:after="0" w:line="240" w:lineRule="auto"/>
              <w:jc w:val="both"/>
              <w:rPr>
                <w:rFonts w:ascii="Times New Roman" w:eastAsia="Times New Roman" w:hAnsi="Times New Roman" w:cs="Times New Roman"/>
                <w:color w:val="000000"/>
                <w:sz w:val="28"/>
                <w:szCs w:val="28"/>
              </w:rPr>
            </w:pPr>
            <w:r w:rsidRPr="00E119D2">
              <w:rPr>
                <w:rFonts w:ascii="Times New Roman" w:eastAsia="Times New Roman" w:hAnsi="Times New Roman" w:cs="Times New Roman"/>
                <w:color w:val="000000"/>
                <w:sz w:val="28"/>
                <w:szCs w:val="28"/>
              </w:rPr>
              <w:t xml:space="preserve">Информатика </w:t>
            </w:r>
          </w:p>
        </w:tc>
        <w:tc>
          <w:tcPr>
            <w:tcW w:w="4316" w:type="dxa"/>
          </w:tcPr>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E119D2">
              <w:rPr>
                <w:rFonts w:ascii="Times New Roman" w:eastAsia="Times New Roman" w:hAnsi="Times New Roman" w:cs="Times New Roman"/>
                <w:color w:val="000000"/>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E119D2" w:rsidRPr="00E119D2" w:rsidTr="00494099">
        <w:trPr>
          <w:trHeight w:val="275"/>
        </w:trPr>
        <w:tc>
          <w:tcPr>
            <w:tcW w:w="2235" w:type="dxa"/>
          </w:tcPr>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b/>
                <w:bCs/>
                <w:sz w:val="28"/>
                <w:szCs w:val="28"/>
              </w:rPr>
            </w:pPr>
          </w:p>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b/>
                <w:bCs/>
                <w:sz w:val="28"/>
                <w:szCs w:val="28"/>
              </w:rPr>
            </w:pPr>
            <w:r w:rsidRPr="00E119D2">
              <w:rPr>
                <w:rFonts w:ascii="Times New Roman" w:eastAsia="Times New Roman" w:hAnsi="Times New Roman" w:cs="Times New Roman"/>
                <w:b/>
                <w:bCs/>
                <w:sz w:val="28"/>
                <w:szCs w:val="28"/>
              </w:rPr>
              <w:t>Обществознание и естествознание (Окружающий мир)</w:t>
            </w:r>
          </w:p>
        </w:tc>
        <w:tc>
          <w:tcPr>
            <w:tcW w:w="2629" w:type="dxa"/>
          </w:tcPr>
          <w:p w:rsidR="00E119D2" w:rsidRPr="00E119D2" w:rsidRDefault="00E119D2" w:rsidP="00E119D2">
            <w:pPr>
              <w:shd w:val="clear" w:color="auto" w:fill="FFFFFF" w:themeFill="background1"/>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Окружающий мир</w:t>
            </w:r>
          </w:p>
        </w:tc>
        <w:tc>
          <w:tcPr>
            <w:tcW w:w="4316" w:type="dxa"/>
          </w:tcPr>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w:t>
            </w:r>
          </w:p>
        </w:tc>
      </w:tr>
      <w:tr w:rsidR="00E119D2" w:rsidRPr="00E119D2" w:rsidTr="00494099">
        <w:trPr>
          <w:trHeight w:val="275"/>
        </w:trPr>
        <w:tc>
          <w:tcPr>
            <w:tcW w:w="2235" w:type="dxa"/>
          </w:tcPr>
          <w:p w:rsidR="00E119D2" w:rsidRPr="00E119D2" w:rsidRDefault="00E119D2" w:rsidP="00E119D2">
            <w:pPr>
              <w:shd w:val="clear" w:color="auto" w:fill="FFFFFF" w:themeFill="background1"/>
              <w:spacing w:after="0" w:line="240" w:lineRule="auto"/>
              <w:rPr>
                <w:rFonts w:ascii="Times New Roman" w:eastAsia="Times New Roman" w:hAnsi="Times New Roman" w:cs="Times New Roman"/>
                <w:b/>
                <w:bCs/>
                <w:sz w:val="28"/>
                <w:szCs w:val="28"/>
              </w:rPr>
            </w:pPr>
          </w:p>
          <w:p w:rsidR="00E119D2" w:rsidRPr="00E119D2" w:rsidRDefault="00E119D2" w:rsidP="00E119D2">
            <w:pPr>
              <w:shd w:val="clear" w:color="auto" w:fill="FFFFFF" w:themeFill="background1"/>
              <w:spacing w:after="0" w:line="240" w:lineRule="auto"/>
              <w:rPr>
                <w:rFonts w:ascii="Times New Roman" w:eastAsia="Times New Roman" w:hAnsi="Times New Roman" w:cs="Times New Roman"/>
                <w:b/>
                <w:bCs/>
                <w:color w:val="FF0000"/>
                <w:sz w:val="28"/>
                <w:szCs w:val="28"/>
              </w:rPr>
            </w:pPr>
            <w:r w:rsidRPr="00E119D2">
              <w:rPr>
                <w:rFonts w:ascii="Times New Roman" w:eastAsia="Times New Roman" w:hAnsi="Times New Roman" w:cs="Times New Roman"/>
                <w:b/>
                <w:bCs/>
                <w:sz w:val="28"/>
                <w:szCs w:val="28"/>
              </w:rPr>
              <w:t>Основы духовно-нравственной культуры народов России</w:t>
            </w:r>
          </w:p>
        </w:tc>
        <w:tc>
          <w:tcPr>
            <w:tcW w:w="2629" w:type="dxa"/>
          </w:tcPr>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Основы религиозных культур и светской этики</w:t>
            </w:r>
          </w:p>
        </w:tc>
        <w:tc>
          <w:tcPr>
            <w:tcW w:w="4316" w:type="dxa"/>
          </w:tcPr>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119D2" w:rsidRPr="00E119D2" w:rsidTr="00494099">
        <w:trPr>
          <w:trHeight w:val="275"/>
        </w:trPr>
        <w:tc>
          <w:tcPr>
            <w:tcW w:w="2235" w:type="dxa"/>
          </w:tcPr>
          <w:p w:rsidR="00E119D2" w:rsidRPr="00E119D2" w:rsidRDefault="00E119D2" w:rsidP="00E119D2">
            <w:pPr>
              <w:shd w:val="clear" w:color="auto" w:fill="FFFFFF" w:themeFill="background1"/>
              <w:spacing w:after="0" w:line="240" w:lineRule="auto"/>
              <w:rPr>
                <w:rFonts w:ascii="Times New Roman" w:eastAsia="Times New Roman" w:hAnsi="Times New Roman" w:cs="Times New Roman"/>
                <w:b/>
                <w:bCs/>
                <w:sz w:val="28"/>
                <w:szCs w:val="28"/>
              </w:rPr>
            </w:pPr>
          </w:p>
          <w:p w:rsidR="00E119D2" w:rsidRPr="00E119D2" w:rsidRDefault="00E119D2" w:rsidP="00E119D2">
            <w:pPr>
              <w:shd w:val="clear" w:color="auto" w:fill="FFFFFF" w:themeFill="background1"/>
              <w:spacing w:after="0" w:line="240" w:lineRule="auto"/>
              <w:rPr>
                <w:rFonts w:ascii="Times New Roman" w:eastAsia="Times New Roman" w:hAnsi="Times New Roman" w:cs="Times New Roman"/>
                <w:color w:val="FF0000"/>
                <w:sz w:val="28"/>
                <w:szCs w:val="28"/>
              </w:rPr>
            </w:pPr>
            <w:r w:rsidRPr="00E119D2">
              <w:rPr>
                <w:rFonts w:ascii="Times New Roman" w:eastAsia="Times New Roman" w:hAnsi="Times New Roman" w:cs="Times New Roman"/>
                <w:b/>
                <w:bCs/>
                <w:sz w:val="28"/>
                <w:szCs w:val="28"/>
              </w:rPr>
              <w:t>Искусство</w:t>
            </w:r>
          </w:p>
        </w:tc>
        <w:tc>
          <w:tcPr>
            <w:tcW w:w="2629" w:type="dxa"/>
          </w:tcPr>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Музыка</w:t>
            </w:r>
          </w:p>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sz w:val="28"/>
                <w:szCs w:val="28"/>
              </w:rPr>
            </w:pPr>
          </w:p>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color w:val="FF0000"/>
                <w:sz w:val="28"/>
                <w:szCs w:val="28"/>
              </w:rPr>
            </w:pPr>
            <w:r w:rsidRPr="00E119D2">
              <w:rPr>
                <w:rFonts w:ascii="Times New Roman" w:eastAsia="Times New Roman" w:hAnsi="Times New Roman" w:cs="Times New Roman"/>
                <w:sz w:val="28"/>
                <w:szCs w:val="28"/>
              </w:rPr>
              <w:t>Изобразительное искусство</w:t>
            </w:r>
          </w:p>
        </w:tc>
        <w:tc>
          <w:tcPr>
            <w:tcW w:w="4316" w:type="dxa"/>
          </w:tcPr>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119D2" w:rsidRPr="00E119D2" w:rsidTr="00494099">
        <w:trPr>
          <w:trHeight w:val="275"/>
        </w:trPr>
        <w:tc>
          <w:tcPr>
            <w:tcW w:w="2235" w:type="dxa"/>
          </w:tcPr>
          <w:p w:rsidR="00E119D2" w:rsidRPr="00E119D2" w:rsidRDefault="00E119D2" w:rsidP="00E119D2">
            <w:pPr>
              <w:shd w:val="clear" w:color="auto" w:fill="FFFFFF" w:themeFill="background1"/>
              <w:spacing w:after="0" w:line="240" w:lineRule="auto"/>
              <w:rPr>
                <w:rFonts w:ascii="Times New Roman" w:eastAsia="Times New Roman" w:hAnsi="Times New Roman" w:cs="Times New Roman"/>
                <w:b/>
                <w:bCs/>
                <w:sz w:val="28"/>
                <w:szCs w:val="28"/>
              </w:rPr>
            </w:pPr>
          </w:p>
          <w:p w:rsidR="00E119D2" w:rsidRPr="00E119D2" w:rsidRDefault="00E119D2" w:rsidP="00E119D2">
            <w:pPr>
              <w:shd w:val="clear" w:color="auto" w:fill="FFFFFF" w:themeFill="background1"/>
              <w:spacing w:after="0" w:line="240" w:lineRule="auto"/>
              <w:rPr>
                <w:rFonts w:ascii="Times New Roman" w:eastAsia="Times New Roman" w:hAnsi="Times New Roman" w:cs="Times New Roman"/>
                <w:color w:val="FF0000"/>
                <w:sz w:val="28"/>
                <w:szCs w:val="28"/>
              </w:rPr>
            </w:pPr>
            <w:r w:rsidRPr="00E119D2">
              <w:rPr>
                <w:rFonts w:ascii="Times New Roman" w:eastAsia="Times New Roman" w:hAnsi="Times New Roman" w:cs="Times New Roman"/>
                <w:b/>
                <w:bCs/>
                <w:sz w:val="28"/>
                <w:szCs w:val="28"/>
              </w:rPr>
              <w:t>Технология</w:t>
            </w:r>
          </w:p>
        </w:tc>
        <w:tc>
          <w:tcPr>
            <w:tcW w:w="2629" w:type="dxa"/>
          </w:tcPr>
          <w:p w:rsidR="00E119D2" w:rsidRPr="00E119D2" w:rsidRDefault="00E119D2" w:rsidP="00E119D2">
            <w:pPr>
              <w:shd w:val="clear" w:color="auto" w:fill="FFFFFF" w:themeFill="background1"/>
              <w:tabs>
                <w:tab w:val="left" w:pos="4500"/>
                <w:tab w:val="left" w:pos="9180"/>
                <w:tab w:val="left" w:pos="9360"/>
              </w:tabs>
              <w:spacing w:after="0" w:line="240" w:lineRule="auto"/>
              <w:jc w:val="both"/>
              <w:rPr>
                <w:rFonts w:ascii="Times New Roman" w:eastAsia="Times New Roman" w:hAnsi="Times New Roman" w:cs="Times New Roman"/>
                <w:color w:val="FF0000"/>
                <w:sz w:val="28"/>
                <w:szCs w:val="28"/>
              </w:rPr>
            </w:pPr>
            <w:r w:rsidRPr="00E119D2">
              <w:rPr>
                <w:rFonts w:ascii="Times New Roman" w:eastAsia="Times New Roman" w:hAnsi="Times New Roman" w:cs="Times New Roman"/>
                <w:sz w:val="28"/>
                <w:szCs w:val="28"/>
              </w:rPr>
              <w:t>Технология (труд)</w:t>
            </w:r>
          </w:p>
        </w:tc>
        <w:tc>
          <w:tcPr>
            <w:tcW w:w="4316" w:type="dxa"/>
          </w:tcPr>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 xml:space="preserve">Формирование опыта как основы обучения и познания, осуществление поисково-аналитической деятельности для практического решения </w:t>
            </w:r>
            <w:r w:rsidRPr="00E119D2">
              <w:rPr>
                <w:rFonts w:ascii="Times New Roman" w:eastAsia="Times New Roman" w:hAnsi="Times New Roman" w:cs="Times New Roman"/>
                <w:sz w:val="28"/>
                <w:szCs w:val="28"/>
              </w:rPr>
              <w:lastRenderedPageBreak/>
              <w:t>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119D2" w:rsidRPr="00E119D2" w:rsidTr="00494099">
        <w:trPr>
          <w:trHeight w:val="275"/>
        </w:trPr>
        <w:tc>
          <w:tcPr>
            <w:tcW w:w="2235" w:type="dxa"/>
          </w:tcPr>
          <w:p w:rsidR="00E119D2" w:rsidRPr="00E119D2" w:rsidRDefault="00E119D2" w:rsidP="00E119D2">
            <w:pPr>
              <w:shd w:val="clear" w:color="auto" w:fill="FFFFFF" w:themeFill="background1"/>
              <w:spacing w:after="0" w:line="240" w:lineRule="auto"/>
              <w:rPr>
                <w:rFonts w:ascii="Times New Roman" w:eastAsia="Times New Roman" w:hAnsi="Times New Roman" w:cs="Times New Roman"/>
                <w:b/>
                <w:bCs/>
                <w:sz w:val="28"/>
                <w:szCs w:val="28"/>
              </w:rPr>
            </w:pPr>
          </w:p>
          <w:p w:rsidR="00E119D2" w:rsidRPr="00E119D2" w:rsidRDefault="00E119D2" w:rsidP="00E119D2">
            <w:pPr>
              <w:shd w:val="clear" w:color="auto" w:fill="FFFFFF" w:themeFill="background1"/>
              <w:spacing w:after="0" w:line="240" w:lineRule="auto"/>
              <w:rPr>
                <w:rFonts w:ascii="Times New Roman" w:eastAsia="Times New Roman" w:hAnsi="Times New Roman" w:cs="Times New Roman"/>
                <w:color w:val="FF0000"/>
                <w:sz w:val="28"/>
                <w:szCs w:val="28"/>
              </w:rPr>
            </w:pPr>
            <w:r w:rsidRPr="00E119D2">
              <w:rPr>
                <w:rFonts w:ascii="Times New Roman" w:eastAsia="Times New Roman" w:hAnsi="Times New Roman" w:cs="Times New Roman"/>
                <w:b/>
                <w:bCs/>
                <w:sz w:val="28"/>
                <w:szCs w:val="28"/>
              </w:rPr>
              <w:t>Физическая культура</w:t>
            </w:r>
          </w:p>
        </w:tc>
        <w:tc>
          <w:tcPr>
            <w:tcW w:w="2629" w:type="dxa"/>
          </w:tcPr>
          <w:p w:rsidR="00E119D2" w:rsidRPr="00E119D2" w:rsidRDefault="00E119D2" w:rsidP="00E119D2">
            <w:pPr>
              <w:shd w:val="clear" w:color="auto" w:fill="FFFFFF" w:themeFill="background1"/>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E119D2">
              <w:rPr>
                <w:rFonts w:ascii="Times New Roman" w:eastAsia="Times New Roman" w:hAnsi="Times New Roman" w:cs="Times New Roman"/>
                <w:sz w:val="28"/>
                <w:szCs w:val="28"/>
              </w:rPr>
              <w:t xml:space="preserve">Физическая культура (адаптивная физическая культура) </w:t>
            </w:r>
          </w:p>
          <w:p w:rsidR="00E119D2" w:rsidRPr="00E119D2" w:rsidRDefault="00E119D2" w:rsidP="00E119D2">
            <w:pPr>
              <w:shd w:val="clear" w:color="auto" w:fill="FFFFFF" w:themeFill="background1"/>
              <w:tabs>
                <w:tab w:val="left" w:pos="4500"/>
                <w:tab w:val="left" w:pos="9180"/>
                <w:tab w:val="left" w:pos="9360"/>
              </w:tabs>
              <w:spacing w:after="0" w:line="240" w:lineRule="auto"/>
              <w:ind w:firstLine="709"/>
              <w:jc w:val="both"/>
              <w:rPr>
                <w:rFonts w:ascii="Times New Roman" w:eastAsia="Times New Roman" w:hAnsi="Times New Roman" w:cs="Times New Roman"/>
                <w:color w:val="FF0000"/>
                <w:sz w:val="28"/>
                <w:szCs w:val="28"/>
              </w:rPr>
            </w:pPr>
          </w:p>
        </w:tc>
        <w:tc>
          <w:tcPr>
            <w:tcW w:w="4316" w:type="dxa"/>
          </w:tcPr>
          <w:p w:rsidR="00E119D2" w:rsidRPr="00E119D2" w:rsidRDefault="00E119D2" w:rsidP="00E119D2">
            <w:pPr>
              <w:shd w:val="clear" w:color="auto" w:fill="FFFFFF" w:themeFill="background1"/>
              <w:spacing w:after="0" w:line="240" w:lineRule="auto"/>
              <w:ind w:firstLine="709"/>
              <w:jc w:val="both"/>
              <w:rPr>
                <w:rFonts w:ascii="Times New Roman" w:eastAsia="Times New Roman" w:hAnsi="Times New Roman" w:cs="Times New Roman"/>
                <w:color w:val="FF0000"/>
                <w:sz w:val="28"/>
                <w:szCs w:val="28"/>
              </w:rPr>
            </w:pPr>
            <w:r w:rsidRPr="00E119D2">
              <w:rPr>
                <w:rFonts w:ascii="Times New Roman" w:eastAsia="Times New Roman" w:hAnsi="Times New Roman" w:cs="Times New Roman"/>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w:t>
            </w:r>
            <w:r w:rsidRPr="00E119D2">
              <w:rPr>
                <w:rFonts w:ascii="Times New Roman" w:eastAsia="Times New Roman" w:hAnsi="Times New Roman" w:cs="Times New Roman"/>
                <w:sz w:val="28"/>
                <w:szCs w:val="28"/>
              </w:rPr>
              <w:softHyphen/>
              <w:t>регуляции средствами физичес</w:t>
            </w:r>
            <w:r w:rsidRPr="00E119D2">
              <w:rPr>
                <w:rFonts w:ascii="Times New Roman" w:eastAsia="Times New Roman" w:hAnsi="Times New Roman" w:cs="Times New Roman"/>
                <w:sz w:val="28"/>
                <w:szCs w:val="28"/>
              </w:rPr>
              <w:softHyphen/>
              <w:t>кой культуры. Формирование установки на сохранение и укрепление здоровья, навыков здорового и безопасного образа жизни.</w:t>
            </w:r>
          </w:p>
        </w:tc>
      </w:tr>
    </w:tbl>
    <w:p w:rsidR="00E119D2" w:rsidRPr="00E119D2" w:rsidRDefault="00E119D2" w:rsidP="00E119D2">
      <w:pPr>
        <w:shd w:val="clear" w:color="auto" w:fill="FFFFFF" w:themeFill="background1"/>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p>
    <w:p w:rsidR="00E119D2" w:rsidRPr="00E119D2" w:rsidRDefault="00E119D2" w:rsidP="00E119D2">
      <w:pPr>
        <w:shd w:val="clear" w:color="auto" w:fill="FFFFFF" w:themeFill="background1"/>
        <w:spacing w:after="0" w:line="240" w:lineRule="auto"/>
        <w:rPr>
          <w:rFonts w:ascii="Times New Roman" w:eastAsia="Times New Roman" w:hAnsi="Times New Roman" w:cs="Times New Roman"/>
          <w:sz w:val="28"/>
          <w:szCs w:val="28"/>
        </w:rPr>
      </w:pPr>
    </w:p>
    <w:p w:rsidR="00E119D2" w:rsidRPr="00E119D2" w:rsidRDefault="00E119D2" w:rsidP="00E119D2">
      <w:pPr>
        <w:shd w:val="clear" w:color="auto" w:fill="FFFFFF" w:themeFill="background1"/>
        <w:spacing w:after="0" w:line="240" w:lineRule="auto"/>
        <w:jc w:val="both"/>
        <w:rPr>
          <w:rFonts w:ascii="Times New Roman" w:eastAsia="Times New Roman" w:hAnsi="Times New Roman" w:cs="Times New Roman"/>
          <w:sz w:val="28"/>
          <w:szCs w:val="28"/>
        </w:rPr>
      </w:pPr>
      <w:r w:rsidRPr="00E119D2">
        <w:rPr>
          <w:rFonts w:ascii="Times New Roman" w:eastAsia="Times New Roman" w:hAnsi="Times New Roman" w:cs="Times New Roman"/>
          <w:b/>
          <w:bCs/>
          <w:sz w:val="28"/>
          <w:szCs w:val="28"/>
        </w:rPr>
        <w:t xml:space="preserve">    Учебный план начальных классов </w:t>
      </w:r>
      <w:r w:rsidRPr="00E119D2">
        <w:rPr>
          <w:rFonts w:ascii="Times New Roman" w:eastAsia="Times New Roman" w:hAnsi="Times New Roman" w:cs="Times New Roman"/>
          <w:sz w:val="28"/>
          <w:szCs w:val="28"/>
        </w:rPr>
        <w:t xml:space="preserve">построен на основе Базисного образовательного плана общеобразовательных учреждений Российской Федерации и сохраняет его структуру, образовательные области, учебные предметы, отвечает всем требованиям, предъявляемым к содержанию образования, не превышает обязательную и максимально допустимую нагрузку ученика. </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Системно-деятельностный подход – концептуальная основа Основной образовательной программы НОО школы. Образовательная программа начального  общего образования школы  реализует ФГОС НОО через ряд деятельностно - ориентированных принципов:</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1)</w:t>
      </w:r>
      <w:r w:rsidRPr="00E119D2">
        <w:rPr>
          <w:rFonts w:ascii="Times New Roman" w:eastAsia="Times New Roman" w:hAnsi="Times New Roman" w:cs="Times New Roman"/>
          <w:bCs/>
          <w:sz w:val="28"/>
          <w:szCs w:val="28"/>
        </w:rPr>
        <w:tab/>
        <w:t xml:space="preserve">Принцип обучения деятельности. </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2)</w:t>
      </w:r>
      <w:r w:rsidRPr="00E119D2">
        <w:rPr>
          <w:rFonts w:ascii="Times New Roman" w:eastAsia="Times New Roman" w:hAnsi="Times New Roman" w:cs="Times New Roman"/>
          <w:bCs/>
          <w:sz w:val="28"/>
          <w:szCs w:val="28"/>
        </w:rPr>
        <w:tab/>
        <w:t xml:space="preserve">Принципы управляемого перехода от деятельности в учебной ситуации к деятельности в жизненной ситуации и от совместной учебно-познавательной деятельности к самостоятельной деятельности. </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Образовательные технологии обеспечивают  достижение требований стандартов,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технология уровневой дифференциации обучения,</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технология создания учебных ситуаций,</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lastRenderedPageBreak/>
        <w:t>•</w:t>
      </w:r>
      <w:r w:rsidRPr="00E119D2">
        <w:rPr>
          <w:rFonts w:ascii="Times New Roman" w:eastAsia="Times New Roman" w:hAnsi="Times New Roman" w:cs="Times New Roman"/>
          <w:bCs/>
          <w:sz w:val="28"/>
          <w:szCs w:val="28"/>
        </w:rPr>
        <w:tab/>
        <w:t>технологии, основанные на реализации исследовательской деятельности,</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информационных и коммуникационных технологий обучения,</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технологии когнитивного обучения;</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проблемно-диалогическая технология;</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технология формирования типа правильной читательской деятельности (продуктивного чтения);</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технология оценивания учебных успехов;</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 xml:space="preserve">проектная технология. </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
          <w:bCs/>
          <w:sz w:val="28"/>
          <w:szCs w:val="28"/>
        </w:rPr>
      </w:pPr>
      <w:r w:rsidRPr="00E119D2">
        <w:rPr>
          <w:rFonts w:ascii="Times New Roman" w:eastAsia="Times New Roman" w:hAnsi="Times New Roman" w:cs="Times New Roman"/>
          <w:bCs/>
          <w:sz w:val="28"/>
          <w:szCs w:val="28"/>
        </w:rPr>
        <w:t>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деятельностный подход в работе с учащимися.</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Для достижения поставленных целей образовательная программа школы формирует пакет рабочих программ на основе образовательной программы начального общего образования, ФГОС НОО,  реализация которых призвана обеспечить:</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 xml:space="preserve">знакомство обучающихся с родным языком как областью научного знания, формирование навыков читательской деятельности, культуры устной и письменной речи; овладение общением на иностранном (английском), знание литературы и искусства русского народа. Основные содержательные линии: коммуникативная компетенция, языковая компетенция, читательская компетенция. </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основу для формирования у обучающихся умений работать с различными математическими объектами, определять свойства и зависимости; решать математические задачи; развивать математическое мышление, умение строить алгоритм решения учебной задачи, доказывать, рассуждать; владеть несложной устной и письменной математической речью. Основные содержательные линии: числа, вычисления, решение арифметических задач, геометрические фигуры, измерение геометрических величин;</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 xml:space="preserve">интеграцию знаний  о природе, общества и человека, их взаимодействии и взаимовлиянии, формирование целостного взгляда на мир и место в нем человека </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 xml:space="preserve">формирование представлений о природном и социальном мире, возможностях и способностях человека, воспитание правильного отношения к среде обитания, правил взаимоотношений с другими людьми, развитее интереса к природе и обществу, истории и культуре родной страны. Основные содержательные линии: природа, человек и природа; тела, вещества и явления природы; живые организмы; человек и его деятельность; общество; родная страна. </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 xml:space="preserve">осознание значения трудовой деятельности человека, расширение представлений обучающихся о мире техники, о материалах и машинах, необходимых для труда.      Формирование трудовых умений и навыков, </w:t>
      </w:r>
      <w:r w:rsidRPr="00E119D2">
        <w:rPr>
          <w:rFonts w:ascii="Times New Roman" w:eastAsia="Times New Roman" w:hAnsi="Times New Roman" w:cs="Times New Roman"/>
          <w:bCs/>
          <w:sz w:val="28"/>
          <w:szCs w:val="28"/>
        </w:rPr>
        <w:lastRenderedPageBreak/>
        <w:t xml:space="preserve">необходимых  для разных видов труда (художественный, хозяйственный, труд в природе), воспитание интереса и  желания трудиться. Основные содержательные линии: трудовая деятельность человека; организация и планирование труда. </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 xml:space="preserve">формирование основ художественной культуры, приобщение к миру изобразительного и музыкального искусства, освоение художественного опыта прошлого и настоящего, знакомство с разнообразной творческой деятельностью. Основные содержательные линии: искусство в жизни и обществе; изобразительное искусство; музыкальное искусство. </w:t>
      </w:r>
    </w:p>
    <w:p w:rsidR="00E119D2" w:rsidRPr="00E119D2" w:rsidRDefault="00E119D2" w:rsidP="00E119D2">
      <w:pPr>
        <w:shd w:val="clear" w:color="auto" w:fill="FFFFFF" w:themeFill="background1"/>
        <w:spacing w:after="0" w:line="240" w:lineRule="auto"/>
        <w:ind w:firstLine="567"/>
        <w:contextualSpacing/>
        <w:jc w:val="both"/>
        <w:rPr>
          <w:rFonts w:ascii="Times New Roman" w:eastAsia="Times New Roman" w:hAnsi="Times New Roman" w:cs="Times New Roman"/>
          <w:bCs/>
          <w:sz w:val="28"/>
          <w:szCs w:val="28"/>
        </w:rPr>
      </w:pPr>
      <w:r w:rsidRPr="00E119D2">
        <w:rPr>
          <w:rFonts w:ascii="Times New Roman" w:eastAsia="Times New Roman" w:hAnsi="Times New Roman" w:cs="Times New Roman"/>
          <w:bCs/>
          <w:sz w:val="28"/>
          <w:szCs w:val="28"/>
        </w:rPr>
        <w:t>•</w:t>
      </w:r>
      <w:r w:rsidRPr="00E119D2">
        <w:rPr>
          <w:rFonts w:ascii="Times New Roman" w:eastAsia="Times New Roman" w:hAnsi="Times New Roman" w:cs="Times New Roman"/>
          <w:bCs/>
          <w:sz w:val="28"/>
          <w:szCs w:val="28"/>
        </w:rPr>
        <w:tab/>
        <w:t>ознакомление обучающихся с основными свойствами организма человека, развитие их двигательной активности и физической культуры, овладевание разнообразными двигательными действиями и играми, умениями укреплять здоровье и развивать свои двигательные способности. Основные содержательные линии: двигательные действия, телесные функции организма.</w:t>
      </w:r>
    </w:p>
    <w:p w:rsidR="00E119D2" w:rsidRPr="00E119D2" w:rsidRDefault="00E119D2" w:rsidP="00E119D2">
      <w:pPr>
        <w:jc w:val="center"/>
        <w:outlineLvl w:val="0"/>
        <w:rPr>
          <w:rFonts w:ascii="Times New Roman" w:hAnsi="Times New Roman" w:cs="Times New Roman"/>
          <w:b/>
          <w:sz w:val="28"/>
          <w:szCs w:val="28"/>
        </w:rPr>
      </w:pPr>
      <w:r w:rsidRPr="00E119D2">
        <w:rPr>
          <w:rFonts w:ascii="Times New Roman" w:hAnsi="Times New Roman" w:cs="Times New Roman"/>
          <w:b/>
          <w:sz w:val="28"/>
          <w:szCs w:val="28"/>
        </w:rPr>
        <w:t>Календарный учебный график</w:t>
      </w:r>
    </w:p>
    <w:p w:rsidR="006414E0" w:rsidRPr="006414E0" w:rsidRDefault="006414E0" w:rsidP="006414E0">
      <w:pPr>
        <w:jc w:val="center"/>
        <w:outlineLvl w:val="0"/>
        <w:rPr>
          <w:rFonts w:ascii="Times New Roman" w:hAnsi="Times New Roman" w:cs="Times New Roman"/>
          <w:b/>
          <w:sz w:val="28"/>
          <w:szCs w:val="28"/>
        </w:rPr>
      </w:pPr>
      <w:r>
        <w:rPr>
          <w:rFonts w:ascii="Times New Roman" w:hAnsi="Times New Roman" w:cs="Times New Roman"/>
          <w:b/>
          <w:sz w:val="28"/>
          <w:szCs w:val="28"/>
        </w:rPr>
        <w:t>МБОУ «Храбровская СОШ» на 2018-2019</w:t>
      </w:r>
      <w:r w:rsidR="00E119D2" w:rsidRPr="00E119D2">
        <w:rPr>
          <w:rFonts w:ascii="Times New Roman" w:hAnsi="Times New Roman" w:cs="Times New Roman"/>
          <w:b/>
          <w:sz w:val="28"/>
          <w:szCs w:val="28"/>
        </w:rPr>
        <w:t xml:space="preserve">  учебный год</w:t>
      </w:r>
    </w:p>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 xml:space="preserve">1.01.09.2018г.- начало учебного года, 31.05.2019г. – окончание учебного года  2. Продолжительность  учебного года </w:t>
      </w:r>
    </w:p>
    <w:p w:rsidR="006414E0" w:rsidRPr="006414E0" w:rsidRDefault="006414E0" w:rsidP="006414E0">
      <w:pP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603"/>
      </w:tblGrid>
      <w:tr w:rsidR="006414E0" w:rsidRPr="006414E0" w:rsidTr="006414E0">
        <w:tc>
          <w:tcPr>
            <w:tcW w:w="4785"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1 классы</w:t>
            </w:r>
          </w:p>
        </w:tc>
        <w:tc>
          <w:tcPr>
            <w:tcW w:w="3603"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33 недели</w:t>
            </w:r>
          </w:p>
        </w:tc>
      </w:tr>
      <w:tr w:rsidR="006414E0" w:rsidRPr="006414E0" w:rsidTr="006414E0">
        <w:tc>
          <w:tcPr>
            <w:tcW w:w="4785"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 xml:space="preserve">2-4, 9, 11 классы  </w:t>
            </w:r>
          </w:p>
        </w:tc>
        <w:tc>
          <w:tcPr>
            <w:tcW w:w="3603"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34 недели</w:t>
            </w:r>
          </w:p>
        </w:tc>
      </w:tr>
      <w:tr w:rsidR="006414E0" w:rsidRPr="006414E0" w:rsidTr="006414E0">
        <w:tc>
          <w:tcPr>
            <w:tcW w:w="4785"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5-8, 10 классы</w:t>
            </w:r>
          </w:p>
        </w:tc>
        <w:tc>
          <w:tcPr>
            <w:tcW w:w="3603"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35 недель</w:t>
            </w:r>
          </w:p>
        </w:tc>
      </w:tr>
    </w:tbl>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 xml:space="preserve"> </w:t>
      </w:r>
    </w:p>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Окончание учебного года</w:t>
      </w:r>
    </w:p>
    <w:p w:rsidR="006414E0" w:rsidRPr="006414E0" w:rsidRDefault="006414E0" w:rsidP="006414E0">
      <w:pP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3"/>
      </w:tblGrid>
      <w:tr w:rsidR="006414E0" w:rsidRPr="006414E0" w:rsidTr="006414E0">
        <w:tc>
          <w:tcPr>
            <w:tcW w:w="3708"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1 классы</w:t>
            </w:r>
          </w:p>
        </w:tc>
        <w:tc>
          <w:tcPr>
            <w:tcW w:w="5863"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25.05.2019г.</w:t>
            </w:r>
          </w:p>
        </w:tc>
      </w:tr>
      <w:tr w:rsidR="006414E0" w:rsidRPr="006414E0" w:rsidTr="006414E0">
        <w:tc>
          <w:tcPr>
            <w:tcW w:w="3708"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2-4 классы</w:t>
            </w:r>
          </w:p>
        </w:tc>
        <w:tc>
          <w:tcPr>
            <w:tcW w:w="5863"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25.05.2019г</w:t>
            </w:r>
          </w:p>
        </w:tc>
      </w:tr>
      <w:tr w:rsidR="006414E0" w:rsidRPr="006414E0" w:rsidTr="006414E0">
        <w:tc>
          <w:tcPr>
            <w:tcW w:w="3708"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5-8, 10 классы</w:t>
            </w:r>
          </w:p>
        </w:tc>
        <w:tc>
          <w:tcPr>
            <w:tcW w:w="5863"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31.05.2019г.</w:t>
            </w:r>
          </w:p>
        </w:tc>
      </w:tr>
      <w:tr w:rsidR="006414E0" w:rsidRPr="006414E0" w:rsidTr="006414E0">
        <w:tc>
          <w:tcPr>
            <w:tcW w:w="3708"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 xml:space="preserve">9,11 классы </w:t>
            </w:r>
          </w:p>
        </w:tc>
        <w:tc>
          <w:tcPr>
            <w:tcW w:w="5863" w:type="dxa"/>
            <w:shd w:val="clear" w:color="auto" w:fill="auto"/>
          </w:tcPr>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В соответствии с нормативными документами МО и Н РФ</w:t>
            </w:r>
          </w:p>
        </w:tc>
      </w:tr>
    </w:tbl>
    <w:p w:rsidR="006414E0" w:rsidRPr="006414E0" w:rsidRDefault="006414E0" w:rsidP="006414E0">
      <w:pPr>
        <w:outlineLvl w:val="0"/>
        <w:rPr>
          <w:rFonts w:ascii="Times New Roman" w:hAnsi="Times New Roman" w:cs="Times New Roman"/>
          <w:sz w:val="28"/>
          <w:szCs w:val="28"/>
        </w:rPr>
      </w:pPr>
    </w:p>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lastRenderedPageBreak/>
        <w:t xml:space="preserve">3. Продолжительность урока </w:t>
      </w:r>
    </w:p>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 xml:space="preserve">    в  1 классе 35 мин. в 1 полугодии, 45 мин – во 2-ом полугодии;</w:t>
      </w:r>
    </w:p>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 xml:space="preserve">     2-11 классы – 45 мин.</w:t>
      </w:r>
    </w:p>
    <w:p w:rsidR="006414E0" w:rsidRPr="006414E0" w:rsidRDefault="006414E0" w:rsidP="006414E0">
      <w:pPr>
        <w:outlineLvl w:val="0"/>
        <w:rPr>
          <w:rFonts w:ascii="Times New Roman" w:hAnsi="Times New Roman" w:cs="Times New Roman"/>
          <w:sz w:val="28"/>
          <w:szCs w:val="28"/>
        </w:rPr>
      </w:pPr>
    </w:p>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 xml:space="preserve"> 4. Календарные сроки учебных периодов (модулей)</w:t>
      </w:r>
    </w:p>
    <w:p w:rsidR="006414E0" w:rsidRPr="006414E0" w:rsidRDefault="006414E0" w:rsidP="006414E0">
      <w:pP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316"/>
        <w:gridCol w:w="2333"/>
        <w:gridCol w:w="2642"/>
      </w:tblGrid>
      <w:tr w:rsidR="006414E0" w:rsidRPr="006414E0" w:rsidTr="006414E0">
        <w:trPr>
          <w:cantSplit/>
        </w:trPr>
        <w:tc>
          <w:tcPr>
            <w:tcW w:w="2316" w:type="dxa"/>
            <w:vMerge w:val="restart"/>
            <w:tcBorders>
              <w:top w:val="single" w:sz="4" w:space="0" w:color="auto"/>
              <w:left w:val="single" w:sz="4" w:space="0" w:color="auto"/>
              <w:bottom w:val="single" w:sz="4" w:space="0" w:color="auto"/>
              <w:right w:val="single" w:sz="4" w:space="0" w:color="auto"/>
            </w:tcBorders>
          </w:tcPr>
          <w:p w:rsidR="006414E0" w:rsidRPr="006414E0" w:rsidRDefault="006414E0" w:rsidP="006414E0">
            <w:pPr>
              <w:rPr>
                <w:rFonts w:ascii="Times New Roman" w:hAnsi="Times New Roman" w:cs="Times New Roman"/>
              </w:rPr>
            </w:pPr>
          </w:p>
        </w:tc>
        <w:tc>
          <w:tcPr>
            <w:tcW w:w="4708" w:type="dxa"/>
            <w:gridSpan w:val="2"/>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Дата</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Продолжительность (количество</w:t>
            </w:r>
          </w:p>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 xml:space="preserve"> учебных недель)</w:t>
            </w:r>
          </w:p>
        </w:tc>
      </w:tr>
      <w:tr w:rsidR="006414E0" w:rsidRPr="006414E0" w:rsidTr="006414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rPr>
                <w:rFonts w:ascii="Times New Roman" w:hAnsi="Times New Roman" w:cs="Times New Roman"/>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начала модуля</w:t>
            </w:r>
          </w:p>
        </w:tc>
        <w:tc>
          <w:tcPr>
            <w:tcW w:w="2354" w:type="dxa"/>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окончания</w:t>
            </w:r>
          </w:p>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модуля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rPr>
                <w:rFonts w:ascii="Times New Roman" w:hAnsi="Times New Roman" w:cs="Times New Roman"/>
                <w:sz w:val="28"/>
                <w:szCs w:val="28"/>
              </w:rPr>
            </w:pPr>
          </w:p>
        </w:tc>
      </w:tr>
      <w:tr w:rsidR="006414E0" w:rsidRPr="006414E0" w:rsidTr="006414E0">
        <w:tc>
          <w:tcPr>
            <w:tcW w:w="2316"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1-модуль</w:t>
            </w:r>
          </w:p>
        </w:tc>
        <w:tc>
          <w:tcPr>
            <w:tcW w:w="2354"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1.09</w:t>
            </w:r>
          </w:p>
        </w:tc>
        <w:tc>
          <w:tcPr>
            <w:tcW w:w="2354"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02.11</w:t>
            </w:r>
          </w:p>
        </w:tc>
        <w:tc>
          <w:tcPr>
            <w:tcW w:w="2546"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9</w:t>
            </w:r>
          </w:p>
        </w:tc>
      </w:tr>
      <w:tr w:rsidR="006414E0" w:rsidRPr="006414E0" w:rsidTr="006414E0">
        <w:tc>
          <w:tcPr>
            <w:tcW w:w="2316"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2-модуль</w:t>
            </w:r>
          </w:p>
        </w:tc>
        <w:tc>
          <w:tcPr>
            <w:tcW w:w="2354"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12.11</w:t>
            </w:r>
          </w:p>
        </w:tc>
        <w:tc>
          <w:tcPr>
            <w:tcW w:w="2354"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30.12</w:t>
            </w:r>
          </w:p>
        </w:tc>
        <w:tc>
          <w:tcPr>
            <w:tcW w:w="2546"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7</w:t>
            </w:r>
          </w:p>
        </w:tc>
      </w:tr>
      <w:tr w:rsidR="006414E0" w:rsidRPr="006414E0" w:rsidTr="006414E0">
        <w:tc>
          <w:tcPr>
            <w:tcW w:w="2316"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3-модуль</w:t>
            </w:r>
          </w:p>
        </w:tc>
        <w:tc>
          <w:tcPr>
            <w:tcW w:w="2354"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09.01</w:t>
            </w:r>
          </w:p>
        </w:tc>
        <w:tc>
          <w:tcPr>
            <w:tcW w:w="2354"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highlight w:val="yellow"/>
              </w:rPr>
            </w:pPr>
            <w:r w:rsidRPr="006414E0">
              <w:rPr>
                <w:rFonts w:ascii="Times New Roman" w:hAnsi="Times New Roman" w:cs="Times New Roman"/>
                <w:sz w:val="28"/>
                <w:szCs w:val="28"/>
              </w:rPr>
              <w:t>23.02</w:t>
            </w:r>
          </w:p>
        </w:tc>
        <w:tc>
          <w:tcPr>
            <w:tcW w:w="2546"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highlight w:val="yellow"/>
              </w:rPr>
            </w:pPr>
            <w:r w:rsidRPr="006414E0">
              <w:rPr>
                <w:rFonts w:ascii="Times New Roman" w:hAnsi="Times New Roman" w:cs="Times New Roman"/>
                <w:sz w:val="28"/>
                <w:szCs w:val="28"/>
              </w:rPr>
              <w:t>6,5</w:t>
            </w:r>
          </w:p>
        </w:tc>
      </w:tr>
      <w:tr w:rsidR="006414E0" w:rsidRPr="006414E0" w:rsidTr="006414E0">
        <w:tc>
          <w:tcPr>
            <w:tcW w:w="2316"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4-модуль</w:t>
            </w:r>
          </w:p>
        </w:tc>
        <w:tc>
          <w:tcPr>
            <w:tcW w:w="2354"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04.03</w:t>
            </w:r>
          </w:p>
        </w:tc>
        <w:tc>
          <w:tcPr>
            <w:tcW w:w="2354"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highlight w:val="yellow"/>
              </w:rPr>
            </w:pPr>
            <w:r w:rsidRPr="006414E0">
              <w:rPr>
                <w:rFonts w:ascii="Times New Roman" w:hAnsi="Times New Roman" w:cs="Times New Roman"/>
                <w:sz w:val="28"/>
                <w:szCs w:val="28"/>
              </w:rPr>
              <w:t>27.04</w:t>
            </w:r>
          </w:p>
        </w:tc>
        <w:tc>
          <w:tcPr>
            <w:tcW w:w="2546"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highlight w:val="yellow"/>
              </w:rPr>
            </w:pPr>
            <w:r w:rsidRPr="006414E0">
              <w:rPr>
                <w:rFonts w:ascii="Times New Roman" w:hAnsi="Times New Roman" w:cs="Times New Roman"/>
                <w:sz w:val="28"/>
                <w:szCs w:val="28"/>
              </w:rPr>
              <w:t>8</w:t>
            </w:r>
          </w:p>
        </w:tc>
      </w:tr>
      <w:tr w:rsidR="006414E0" w:rsidRPr="006414E0" w:rsidTr="006414E0">
        <w:tc>
          <w:tcPr>
            <w:tcW w:w="2316"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5 –модуль</w:t>
            </w:r>
          </w:p>
          <w:p w:rsidR="006414E0" w:rsidRPr="006414E0" w:rsidRDefault="006414E0" w:rsidP="006414E0">
            <w:pPr>
              <w:jc w:val="center"/>
              <w:rPr>
                <w:rFonts w:ascii="Times New Roman" w:hAnsi="Times New Roman" w:cs="Times New Roman"/>
                <w:sz w:val="28"/>
                <w:szCs w:val="28"/>
              </w:rPr>
            </w:pPr>
          </w:p>
        </w:tc>
        <w:tc>
          <w:tcPr>
            <w:tcW w:w="2354"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03.05</w:t>
            </w:r>
          </w:p>
        </w:tc>
        <w:tc>
          <w:tcPr>
            <w:tcW w:w="2354"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31.05(25.05)</w:t>
            </w:r>
          </w:p>
        </w:tc>
        <w:tc>
          <w:tcPr>
            <w:tcW w:w="2546"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4,5 (3,5)</w:t>
            </w:r>
          </w:p>
        </w:tc>
      </w:tr>
    </w:tbl>
    <w:p w:rsidR="006414E0" w:rsidRPr="006414E0" w:rsidRDefault="006414E0" w:rsidP="006414E0">
      <w:pPr>
        <w:rPr>
          <w:rFonts w:ascii="Times New Roman" w:hAnsi="Times New Roman" w:cs="Times New Roman"/>
        </w:rPr>
      </w:pPr>
      <w:r w:rsidRPr="006414E0">
        <w:rPr>
          <w:rFonts w:ascii="Times New Roman" w:hAnsi="Times New Roman" w:cs="Times New Roman"/>
        </w:rPr>
        <w:tab/>
      </w:r>
    </w:p>
    <w:p w:rsidR="006414E0" w:rsidRPr="006414E0" w:rsidRDefault="006414E0" w:rsidP="006414E0">
      <w:pPr>
        <w:rPr>
          <w:rFonts w:ascii="Times New Roman" w:hAnsi="Times New Roman" w:cs="Times New Roman"/>
          <w:sz w:val="28"/>
          <w:szCs w:val="28"/>
        </w:rPr>
      </w:pPr>
      <w:r w:rsidRPr="006414E0">
        <w:rPr>
          <w:rFonts w:ascii="Times New Roman" w:hAnsi="Times New Roman" w:cs="Times New Roman"/>
          <w:sz w:val="28"/>
          <w:szCs w:val="28"/>
        </w:rPr>
        <w:t>на уровне среднего общего образования  в 10 – 11   классах:</w:t>
      </w:r>
    </w:p>
    <w:p w:rsidR="006414E0" w:rsidRPr="006414E0" w:rsidRDefault="006414E0" w:rsidP="006414E0">
      <w:pPr>
        <w:ind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301"/>
        <w:gridCol w:w="2341"/>
        <w:gridCol w:w="2642"/>
      </w:tblGrid>
      <w:tr w:rsidR="006414E0" w:rsidRPr="006414E0" w:rsidTr="006414E0">
        <w:trPr>
          <w:cantSplit/>
        </w:trPr>
        <w:tc>
          <w:tcPr>
            <w:tcW w:w="2495" w:type="dxa"/>
            <w:vMerge w:val="restart"/>
            <w:tcBorders>
              <w:top w:val="single" w:sz="4" w:space="0" w:color="auto"/>
              <w:left w:val="single" w:sz="4" w:space="0" w:color="auto"/>
              <w:bottom w:val="single" w:sz="4" w:space="0" w:color="auto"/>
              <w:right w:val="single" w:sz="4" w:space="0" w:color="auto"/>
            </w:tcBorders>
          </w:tcPr>
          <w:p w:rsidR="006414E0" w:rsidRPr="006414E0" w:rsidRDefault="006414E0" w:rsidP="006414E0">
            <w:pPr>
              <w:rPr>
                <w:rFonts w:ascii="Times New Roman" w:hAnsi="Times New Roman" w:cs="Times New Roman"/>
                <w:sz w:val="28"/>
                <w:szCs w:val="28"/>
              </w:rPr>
            </w:pPr>
          </w:p>
        </w:tc>
        <w:tc>
          <w:tcPr>
            <w:tcW w:w="5022" w:type="dxa"/>
            <w:gridSpan w:val="2"/>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Дата</w:t>
            </w:r>
          </w:p>
        </w:tc>
        <w:tc>
          <w:tcPr>
            <w:tcW w:w="2620" w:type="dxa"/>
            <w:vMerge w:val="restart"/>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Продолжительность (количество</w:t>
            </w:r>
          </w:p>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 xml:space="preserve"> учебных недель)</w:t>
            </w:r>
          </w:p>
        </w:tc>
      </w:tr>
      <w:tr w:rsidR="006414E0" w:rsidRPr="006414E0" w:rsidTr="006414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rPr>
                <w:rFonts w:ascii="Times New Roman" w:hAnsi="Times New Roman" w:cs="Times New Roman"/>
                <w:sz w:val="28"/>
                <w:szCs w:val="28"/>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 xml:space="preserve">начала полугодия </w:t>
            </w:r>
          </w:p>
        </w:tc>
        <w:tc>
          <w:tcPr>
            <w:tcW w:w="2511" w:type="dxa"/>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окончания</w:t>
            </w:r>
          </w:p>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полугодия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rPr>
                <w:rFonts w:ascii="Times New Roman" w:hAnsi="Times New Roman" w:cs="Times New Roman"/>
                <w:sz w:val="28"/>
                <w:szCs w:val="28"/>
              </w:rPr>
            </w:pPr>
          </w:p>
        </w:tc>
      </w:tr>
      <w:tr w:rsidR="006414E0" w:rsidRPr="006414E0" w:rsidTr="006414E0">
        <w:tc>
          <w:tcPr>
            <w:tcW w:w="2495"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1-ое полугодие</w:t>
            </w:r>
          </w:p>
        </w:tc>
        <w:tc>
          <w:tcPr>
            <w:tcW w:w="2511"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01.09.</w:t>
            </w:r>
          </w:p>
        </w:tc>
        <w:tc>
          <w:tcPr>
            <w:tcW w:w="2511"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31.12</w:t>
            </w:r>
          </w:p>
        </w:tc>
        <w:tc>
          <w:tcPr>
            <w:tcW w:w="2620"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16</w:t>
            </w:r>
          </w:p>
        </w:tc>
      </w:tr>
      <w:tr w:rsidR="006414E0" w:rsidRPr="006414E0" w:rsidTr="006414E0">
        <w:tc>
          <w:tcPr>
            <w:tcW w:w="2495"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2-ое  полугодие</w:t>
            </w:r>
          </w:p>
        </w:tc>
        <w:tc>
          <w:tcPr>
            <w:tcW w:w="2511"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09.01</w:t>
            </w:r>
          </w:p>
        </w:tc>
        <w:tc>
          <w:tcPr>
            <w:tcW w:w="2511"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31.05(25.05)</w:t>
            </w:r>
          </w:p>
        </w:tc>
        <w:tc>
          <w:tcPr>
            <w:tcW w:w="2620"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19 (18)</w:t>
            </w:r>
          </w:p>
        </w:tc>
      </w:tr>
    </w:tbl>
    <w:p w:rsidR="006414E0" w:rsidRPr="006414E0" w:rsidRDefault="006414E0" w:rsidP="006414E0">
      <w:pPr>
        <w:outlineLvl w:val="0"/>
        <w:rPr>
          <w:rFonts w:ascii="Times New Roman" w:hAnsi="Times New Roman" w:cs="Times New Roman"/>
          <w:sz w:val="28"/>
          <w:szCs w:val="28"/>
        </w:rPr>
      </w:pPr>
    </w:p>
    <w:p w:rsidR="006414E0" w:rsidRPr="006414E0" w:rsidRDefault="006414E0" w:rsidP="006414E0">
      <w:pPr>
        <w:outlineLvl w:val="0"/>
        <w:rPr>
          <w:rFonts w:ascii="Times New Roman" w:hAnsi="Times New Roman" w:cs="Times New Roman"/>
          <w:sz w:val="28"/>
          <w:szCs w:val="28"/>
        </w:rPr>
      </w:pPr>
      <w:r w:rsidRPr="006414E0">
        <w:rPr>
          <w:rFonts w:ascii="Times New Roman" w:hAnsi="Times New Roman" w:cs="Times New Roman"/>
          <w:sz w:val="28"/>
          <w:szCs w:val="28"/>
        </w:rPr>
        <w:t xml:space="preserve"> 5. Календарные сроки каникулярных периодов</w:t>
      </w:r>
    </w:p>
    <w:p w:rsidR="006414E0" w:rsidRPr="006414E0" w:rsidRDefault="006414E0" w:rsidP="006414E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312"/>
        <w:gridCol w:w="2332"/>
        <w:gridCol w:w="2642"/>
      </w:tblGrid>
      <w:tr w:rsidR="006414E0" w:rsidRPr="006414E0" w:rsidTr="006414E0">
        <w:tc>
          <w:tcPr>
            <w:tcW w:w="2317" w:type="dxa"/>
            <w:tcBorders>
              <w:top w:val="single" w:sz="4" w:space="0" w:color="auto"/>
              <w:left w:val="single" w:sz="4" w:space="0" w:color="auto"/>
              <w:bottom w:val="single" w:sz="4" w:space="0" w:color="auto"/>
              <w:right w:val="single" w:sz="4" w:space="0" w:color="auto"/>
            </w:tcBorders>
          </w:tcPr>
          <w:p w:rsidR="006414E0" w:rsidRPr="006414E0" w:rsidRDefault="006414E0" w:rsidP="006414E0">
            <w:pPr>
              <w:jc w:val="both"/>
              <w:rPr>
                <w:rFonts w:ascii="Times New Roman" w:hAnsi="Times New Roman" w:cs="Times New Roman"/>
                <w:sz w:val="28"/>
                <w:szCs w:val="28"/>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дата начала</w:t>
            </w:r>
          </w:p>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каникул</w:t>
            </w:r>
          </w:p>
        </w:tc>
        <w:tc>
          <w:tcPr>
            <w:tcW w:w="2360" w:type="dxa"/>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дата окончания</w:t>
            </w:r>
          </w:p>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каникул</w:t>
            </w:r>
          </w:p>
        </w:tc>
        <w:tc>
          <w:tcPr>
            <w:tcW w:w="2545" w:type="dxa"/>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Продолжительность в днях</w:t>
            </w:r>
          </w:p>
        </w:tc>
      </w:tr>
      <w:tr w:rsidR="006414E0" w:rsidRPr="006414E0" w:rsidTr="006414E0">
        <w:tc>
          <w:tcPr>
            <w:tcW w:w="2317"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both"/>
              <w:rPr>
                <w:rFonts w:ascii="Times New Roman" w:hAnsi="Times New Roman" w:cs="Times New Roman"/>
                <w:sz w:val="28"/>
                <w:szCs w:val="28"/>
              </w:rPr>
            </w:pPr>
            <w:r w:rsidRPr="006414E0">
              <w:rPr>
                <w:rFonts w:ascii="Times New Roman" w:hAnsi="Times New Roman" w:cs="Times New Roman"/>
                <w:sz w:val="28"/>
                <w:szCs w:val="28"/>
              </w:rPr>
              <w:t>осенние</w:t>
            </w:r>
          </w:p>
        </w:tc>
        <w:tc>
          <w:tcPr>
            <w:tcW w:w="2348"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03.11</w:t>
            </w:r>
          </w:p>
        </w:tc>
        <w:tc>
          <w:tcPr>
            <w:tcW w:w="2360"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11.11</w:t>
            </w:r>
          </w:p>
        </w:tc>
        <w:tc>
          <w:tcPr>
            <w:tcW w:w="2545"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9</w:t>
            </w:r>
          </w:p>
        </w:tc>
      </w:tr>
      <w:tr w:rsidR="006414E0" w:rsidRPr="006414E0" w:rsidTr="006414E0">
        <w:tc>
          <w:tcPr>
            <w:tcW w:w="2317"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both"/>
              <w:rPr>
                <w:rFonts w:ascii="Times New Roman" w:hAnsi="Times New Roman" w:cs="Times New Roman"/>
                <w:sz w:val="28"/>
                <w:szCs w:val="28"/>
              </w:rPr>
            </w:pPr>
            <w:r w:rsidRPr="006414E0">
              <w:rPr>
                <w:rFonts w:ascii="Times New Roman" w:hAnsi="Times New Roman" w:cs="Times New Roman"/>
                <w:sz w:val="28"/>
                <w:szCs w:val="28"/>
              </w:rPr>
              <w:t>зимние</w:t>
            </w:r>
          </w:p>
        </w:tc>
        <w:tc>
          <w:tcPr>
            <w:tcW w:w="2348"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01.01</w:t>
            </w:r>
          </w:p>
        </w:tc>
        <w:tc>
          <w:tcPr>
            <w:tcW w:w="2360"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08.01</w:t>
            </w:r>
          </w:p>
        </w:tc>
        <w:tc>
          <w:tcPr>
            <w:tcW w:w="2545"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8</w:t>
            </w:r>
          </w:p>
        </w:tc>
      </w:tr>
      <w:tr w:rsidR="006414E0" w:rsidRPr="006414E0" w:rsidTr="006414E0">
        <w:tc>
          <w:tcPr>
            <w:tcW w:w="2317" w:type="dxa"/>
            <w:vMerge w:val="restart"/>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both"/>
              <w:rPr>
                <w:rFonts w:ascii="Times New Roman" w:hAnsi="Times New Roman" w:cs="Times New Roman"/>
                <w:sz w:val="28"/>
                <w:szCs w:val="28"/>
              </w:rPr>
            </w:pPr>
            <w:r w:rsidRPr="006414E0">
              <w:rPr>
                <w:rFonts w:ascii="Times New Roman" w:hAnsi="Times New Roman" w:cs="Times New Roman"/>
                <w:sz w:val="28"/>
                <w:szCs w:val="28"/>
              </w:rPr>
              <w:t xml:space="preserve">весенние </w:t>
            </w:r>
          </w:p>
        </w:tc>
        <w:tc>
          <w:tcPr>
            <w:tcW w:w="2348"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24.02</w:t>
            </w:r>
          </w:p>
        </w:tc>
        <w:tc>
          <w:tcPr>
            <w:tcW w:w="2360"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03.03</w:t>
            </w:r>
          </w:p>
        </w:tc>
        <w:tc>
          <w:tcPr>
            <w:tcW w:w="2545"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8</w:t>
            </w:r>
          </w:p>
        </w:tc>
      </w:tr>
      <w:tr w:rsidR="006414E0" w:rsidRPr="006414E0" w:rsidTr="006414E0">
        <w:tc>
          <w:tcPr>
            <w:tcW w:w="0" w:type="auto"/>
            <w:vMerge/>
            <w:tcBorders>
              <w:top w:val="single" w:sz="4" w:space="0" w:color="auto"/>
              <w:left w:val="single" w:sz="4" w:space="0" w:color="auto"/>
              <w:bottom w:val="single" w:sz="4" w:space="0" w:color="auto"/>
              <w:right w:val="single" w:sz="4" w:space="0" w:color="auto"/>
            </w:tcBorders>
            <w:vAlign w:val="center"/>
            <w:hideMark/>
          </w:tcPr>
          <w:p w:rsidR="006414E0" w:rsidRPr="006414E0" w:rsidRDefault="006414E0" w:rsidP="006414E0">
            <w:pPr>
              <w:rPr>
                <w:rFonts w:ascii="Times New Roman" w:hAnsi="Times New Roman" w:cs="Times New Roman"/>
                <w:sz w:val="28"/>
                <w:szCs w:val="28"/>
              </w:rPr>
            </w:pPr>
          </w:p>
        </w:tc>
        <w:tc>
          <w:tcPr>
            <w:tcW w:w="2348"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28.04</w:t>
            </w:r>
          </w:p>
        </w:tc>
        <w:tc>
          <w:tcPr>
            <w:tcW w:w="2360"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02.05</w:t>
            </w:r>
          </w:p>
        </w:tc>
        <w:tc>
          <w:tcPr>
            <w:tcW w:w="2545" w:type="dxa"/>
            <w:tcBorders>
              <w:top w:val="single" w:sz="4" w:space="0" w:color="auto"/>
              <w:left w:val="single" w:sz="4" w:space="0" w:color="auto"/>
              <w:bottom w:val="single" w:sz="4" w:space="0" w:color="auto"/>
              <w:right w:val="single" w:sz="4" w:space="0" w:color="auto"/>
            </w:tcBorders>
            <w:hideMark/>
          </w:tcPr>
          <w:p w:rsidR="006414E0" w:rsidRPr="006414E0" w:rsidRDefault="006414E0" w:rsidP="006414E0">
            <w:pPr>
              <w:jc w:val="center"/>
              <w:rPr>
                <w:rFonts w:ascii="Times New Roman" w:hAnsi="Times New Roman" w:cs="Times New Roman"/>
                <w:sz w:val="28"/>
                <w:szCs w:val="28"/>
              </w:rPr>
            </w:pPr>
            <w:r w:rsidRPr="006414E0">
              <w:rPr>
                <w:rFonts w:ascii="Times New Roman" w:hAnsi="Times New Roman" w:cs="Times New Roman"/>
                <w:sz w:val="28"/>
                <w:szCs w:val="28"/>
              </w:rPr>
              <w:t>5</w:t>
            </w:r>
          </w:p>
        </w:tc>
      </w:tr>
    </w:tbl>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w:t>
      </w:r>
      <w:r w:rsidR="002D3DDD">
        <w:rPr>
          <w:rFonts w:ascii="Times New Roman" w:hAnsi="Times New Roman" w:cs="Times New Roman"/>
          <w:sz w:val="28"/>
          <w:szCs w:val="28"/>
        </w:rPr>
        <w:t xml:space="preserve">уровне </w:t>
      </w:r>
      <w:r w:rsidRPr="005F59FB">
        <w:rPr>
          <w:rFonts w:ascii="Times New Roman" w:hAnsi="Times New Roman" w:cs="Times New Roman"/>
          <w:sz w:val="28"/>
          <w:szCs w:val="28"/>
        </w:rPr>
        <w:t xml:space="preserve">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X="-601" w:tblpY="-327"/>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1756"/>
        <w:gridCol w:w="1773"/>
        <w:gridCol w:w="850"/>
        <w:gridCol w:w="851"/>
        <w:gridCol w:w="850"/>
        <w:gridCol w:w="851"/>
        <w:gridCol w:w="993"/>
      </w:tblGrid>
      <w:tr w:rsidR="00F3706D" w:rsidRPr="00A43D85" w:rsidTr="00BD20A2">
        <w:tc>
          <w:tcPr>
            <w:tcW w:w="10671" w:type="dxa"/>
            <w:gridSpan w:val="8"/>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b/>
                <w:szCs w:val="28"/>
              </w:rPr>
            </w:pPr>
            <w:r>
              <w:rPr>
                <w:rFonts w:ascii="Times New Roman" w:hAnsi="Times New Roman" w:cs="Times New Roman"/>
                <w:b/>
                <w:szCs w:val="28"/>
              </w:rPr>
              <w:lastRenderedPageBreak/>
              <w:t>У</w:t>
            </w:r>
            <w:r w:rsidRPr="00A43D85">
              <w:rPr>
                <w:rFonts w:ascii="Times New Roman" w:hAnsi="Times New Roman" w:cs="Times New Roman"/>
                <w:b/>
                <w:szCs w:val="28"/>
              </w:rPr>
              <w:t xml:space="preserve">чебный план </w:t>
            </w:r>
            <w:r w:rsidRPr="00A43D85">
              <w:rPr>
                <w:rFonts w:ascii="Times New Roman" w:hAnsi="Times New Roman" w:cs="Times New Roman"/>
                <w:b/>
                <w:szCs w:val="28"/>
              </w:rPr>
              <w:br/>
            </w:r>
            <w:r w:rsidRPr="00505266">
              <w:rPr>
                <w:rFonts w:ascii="Times New Roman" w:hAnsi="Times New Roman" w:cs="Times New Roman"/>
                <w:szCs w:val="28"/>
              </w:rPr>
              <w:t>АООП начального общего образования обучающихся с НОДА (вариант 6.2.)</w:t>
            </w:r>
            <w:r w:rsidRPr="00A43D85">
              <w:rPr>
                <w:rFonts w:ascii="Times New Roman" w:hAnsi="Times New Roman" w:cs="Times New Roman"/>
                <w:b/>
                <w:szCs w:val="28"/>
              </w:rPr>
              <w:br/>
            </w:r>
          </w:p>
        </w:tc>
      </w:tr>
      <w:tr w:rsidR="00F3706D" w:rsidRPr="00A43D85" w:rsidTr="00BD20A2">
        <w:tc>
          <w:tcPr>
            <w:tcW w:w="2747" w:type="dxa"/>
            <w:vMerge w:val="restart"/>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6168" w:type="dxa"/>
            <w:gridSpan w:val="6"/>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F3706D" w:rsidRPr="00A43D85" w:rsidTr="00BD20A2">
        <w:trPr>
          <w:trHeight w:val="396"/>
        </w:trPr>
        <w:tc>
          <w:tcPr>
            <w:tcW w:w="2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706D" w:rsidRPr="00A43D85" w:rsidRDefault="00F3706D" w:rsidP="00BD20A2">
            <w:pPr>
              <w:rPr>
                <w:rFonts w:ascii="Times New Roman" w:hAnsi="Times New Roman" w:cs="Times New Roman"/>
                <w:b/>
                <w:bCs/>
                <w:szCs w:val="24"/>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706D" w:rsidRPr="00A43D85" w:rsidRDefault="00F3706D" w:rsidP="00BD20A2">
            <w:pPr>
              <w:rPr>
                <w:rFonts w:ascii="Times New Roman" w:hAnsi="Times New Roman" w:cs="Times New Roman"/>
                <w:b/>
                <w:bCs/>
                <w:szCs w:val="24"/>
              </w:rPr>
            </w:pP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F3706D" w:rsidRPr="00A43D85" w:rsidTr="00BD20A2">
        <w:trPr>
          <w:trHeight w:val="318"/>
        </w:trPr>
        <w:tc>
          <w:tcPr>
            <w:tcW w:w="106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3706D" w:rsidRPr="00A43D85" w:rsidRDefault="00F3706D" w:rsidP="00BD20A2">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F3706D" w:rsidRPr="00A43D85" w:rsidTr="00BD20A2">
        <w:tc>
          <w:tcPr>
            <w:tcW w:w="2747" w:type="dxa"/>
            <w:vMerge w:val="restart"/>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Heading"/>
              <w:rPr>
                <w:rFonts w:ascii="Times New Roman" w:hAnsi="Times New Roman" w:cs="Times New Roman"/>
                <w:b w:val="0"/>
              </w:rPr>
            </w:pPr>
            <w:r>
              <w:rPr>
                <w:rFonts w:ascii="Times New Roman" w:hAnsi="Times New Roman" w:cs="Times New Roman"/>
                <w:b w:val="0"/>
              </w:rPr>
              <w:t>Родной язык и литературное чтение на родном языке</w:t>
            </w:r>
          </w:p>
          <w:p w:rsidR="00F3706D" w:rsidRPr="00A43D85" w:rsidRDefault="00F3706D" w:rsidP="00BD20A2">
            <w:pPr>
              <w:pStyle w:val="Heading"/>
              <w:rPr>
                <w:rFonts w:ascii="Times New Roman" w:hAnsi="Times New Roman" w:cs="Times New Roman"/>
                <w:b w:val="0"/>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F3706D" w:rsidRPr="00A43D85" w:rsidTr="00BD20A2">
        <w:tc>
          <w:tcPr>
            <w:tcW w:w="2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706D" w:rsidRPr="00A43D85" w:rsidRDefault="00F3706D" w:rsidP="00BD20A2">
            <w:pPr>
              <w:rPr>
                <w:rFonts w:ascii="Times New Roman" w:hAnsi="Times New Roman" w:cs="Times New Roman"/>
                <w:bCs/>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F3706D" w:rsidRPr="00A43D85" w:rsidTr="00BD20A2">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F3706D" w:rsidRPr="00A43D85" w:rsidRDefault="00F3706D" w:rsidP="00BD20A2">
            <w:pPr>
              <w:pStyle w:val="Heading"/>
              <w:rPr>
                <w:rFonts w:ascii="Times New Roman" w:hAnsi="Times New Roman" w:cs="Times New Roman"/>
                <w:bCs w:val="0"/>
              </w:rPr>
            </w:pPr>
            <w:r w:rsidRPr="00A43D85">
              <w:rPr>
                <w:rFonts w:ascii="Times New Roman" w:hAnsi="Times New Roman" w:cs="Times New Roman"/>
                <w:b w:val="0"/>
              </w:rPr>
              <w:t>Иностранный язык</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Pr>
                <w:rFonts w:ascii="Times New Roman" w:hAnsi="Times New Roman" w:cs="Times New Roman"/>
                <w:b w:val="0"/>
              </w:rPr>
              <w:t>Английский язык</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F3706D" w:rsidRPr="00A43D85" w:rsidTr="00BD20A2">
        <w:tc>
          <w:tcPr>
            <w:tcW w:w="2747"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F3706D" w:rsidRPr="00A43D85" w:rsidTr="00BD20A2">
        <w:tc>
          <w:tcPr>
            <w:tcW w:w="2747"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F3706D" w:rsidRPr="00A43D85" w:rsidTr="00BD20A2">
        <w:tc>
          <w:tcPr>
            <w:tcW w:w="2747"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F3706D" w:rsidRPr="00A43D85" w:rsidTr="00BD20A2">
        <w:tc>
          <w:tcPr>
            <w:tcW w:w="2747" w:type="dxa"/>
            <w:vMerge w:val="restart"/>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Музыка</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F3706D" w:rsidRPr="00A43D85" w:rsidTr="00BD20A2">
        <w:tc>
          <w:tcPr>
            <w:tcW w:w="2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706D" w:rsidRPr="00A43D85" w:rsidRDefault="00F3706D" w:rsidP="00BD20A2">
            <w:pPr>
              <w:rPr>
                <w:rFonts w:ascii="Times New Roman" w:hAnsi="Times New Roman" w:cs="Times New Roman"/>
                <w:bCs/>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F3706D" w:rsidRPr="00A43D85" w:rsidTr="00BD20A2">
        <w:tc>
          <w:tcPr>
            <w:tcW w:w="2747"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F3706D" w:rsidRPr="00A43D85" w:rsidTr="00BD20A2">
        <w:tc>
          <w:tcPr>
            <w:tcW w:w="2747"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F3706D" w:rsidRPr="00A43D85" w:rsidTr="00BD20A2">
        <w:tc>
          <w:tcPr>
            <w:tcW w:w="2747"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rPr>
                <w:rFonts w:ascii="Times New Roman" w:hAnsi="Times New Roman" w:cs="Times New Roman"/>
              </w:rPr>
            </w:pPr>
            <w:r w:rsidRPr="00A43D85">
              <w:rPr>
                <w:rFonts w:ascii="Times New Roman" w:hAnsi="Times New Roman" w:cs="Times New Roman"/>
              </w:rPr>
              <w:t>Итого:</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b/>
                <w:szCs w:val="24"/>
              </w:rPr>
            </w:pPr>
            <w:r w:rsidRPr="00A43D85">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3498</w:t>
            </w:r>
          </w:p>
        </w:tc>
      </w:tr>
      <w:tr w:rsidR="00F3706D" w:rsidRPr="00A43D85" w:rsidTr="00BD20A2">
        <w:tc>
          <w:tcPr>
            <w:tcW w:w="10671" w:type="dxa"/>
            <w:gridSpan w:val="8"/>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sidRPr="00A43D85">
              <w:rPr>
                <w:rFonts w:ascii="Times New Roman" w:hAnsi="Times New Roman" w:cs="Times New Roman"/>
                <w:i/>
              </w:rPr>
              <w:t>Часть учебного плана, формируемая участниками образовательного процесса при 5-дневной неделе</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05266" w:rsidRDefault="00F3706D" w:rsidP="00BD20A2">
            <w:pPr>
              <w:rPr>
                <w:rFonts w:ascii="Times New Roman" w:hAnsi="Times New Roman" w:cs="Times New Roman"/>
                <w:szCs w:val="24"/>
              </w:rPr>
            </w:pPr>
            <w:r>
              <w:rPr>
                <w:rFonts w:ascii="Times New Roman" w:hAnsi="Times New Roman" w:cs="Times New Roman"/>
                <w:szCs w:val="24"/>
              </w:rPr>
              <w:t>Истоки</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b w:val="0"/>
              </w:rPr>
            </w:pPr>
            <w:r>
              <w:rPr>
                <w:rFonts w:ascii="Times New Roman" w:hAnsi="Times New Roman" w:cs="Times New Roman"/>
                <w:b w:val="0"/>
              </w:rPr>
              <w:t>234</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pStyle w:val="Heading"/>
              <w:jc w:val="center"/>
              <w:rPr>
                <w:rFonts w:ascii="Times New Roman" w:hAnsi="Times New Roman" w:cs="Times New Roman"/>
              </w:rPr>
            </w:pPr>
            <w:r w:rsidRPr="00A43D85">
              <w:rPr>
                <w:rFonts w:ascii="Times New Roman" w:hAnsi="Times New Roman" w:cs="Times New Roman"/>
              </w:rPr>
              <w:t>3732</w:t>
            </w:r>
          </w:p>
        </w:tc>
      </w:tr>
      <w:tr w:rsidR="00F3706D" w:rsidRPr="00A43D85" w:rsidTr="00BD20A2">
        <w:tc>
          <w:tcPr>
            <w:tcW w:w="10671" w:type="dxa"/>
            <w:gridSpan w:val="8"/>
            <w:tcBorders>
              <w:top w:val="single" w:sz="4" w:space="0" w:color="auto"/>
              <w:left w:val="single" w:sz="4" w:space="0" w:color="auto"/>
              <w:bottom w:val="single" w:sz="4" w:space="0" w:color="auto"/>
              <w:right w:val="single" w:sz="4" w:space="0" w:color="auto"/>
            </w:tcBorders>
            <w:shd w:val="clear" w:color="auto" w:fill="auto"/>
          </w:tcPr>
          <w:p w:rsidR="00F3706D" w:rsidRPr="00505266" w:rsidRDefault="00F3706D" w:rsidP="00BD20A2">
            <w:pPr>
              <w:jc w:val="center"/>
              <w:rPr>
                <w:rFonts w:ascii="Times New Roman" w:hAnsi="Times New Roman" w:cs="Times New Roman"/>
                <w:b/>
                <w:i/>
                <w:szCs w:val="24"/>
              </w:rPr>
            </w:pPr>
            <w:r w:rsidRPr="00505266">
              <w:rPr>
                <w:rFonts w:ascii="Times New Roman" w:hAnsi="Times New Roman" w:cs="Times New Roman"/>
                <w:b/>
                <w:i/>
                <w:szCs w:val="24"/>
              </w:rPr>
              <w:t>Внеурочная деятельность</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1A5965" w:rsidRDefault="00F3706D" w:rsidP="00BD20A2">
            <w:pPr>
              <w:pStyle w:val="Default"/>
            </w:pPr>
            <w:r w:rsidRPr="001A5965">
              <w:t>«Подвижные игры»</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7B220A"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7B220A" w:rsidRDefault="00F3706D" w:rsidP="00BD20A2">
            <w:pPr>
              <w:pStyle w:val="Default"/>
              <w:jc w:val="center"/>
            </w:pPr>
            <w: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68</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1A5965" w:rsidRDefault="00F3706D" w:rsidP="00BD20A2">
            <w:pPr>
              <w:pStyle w:val="Default"/>
            </w:pPr>
            <w:r w:rsidRPr="001A5965">
              <w:t>«Волшебный мир оригами»</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7B220A" w:rsidRDefault="00F3706D" w:rsidP="00BD20A2">
            <w:pPr>
              <w:pStyle w:val="Default"/>
              <w:jc w:val="center"/>
            </w:pPr>
            <w: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7B220A"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rPr>
                <w:b/>
              </w:rPr>
            </w:pPr>
            <w:r w:rsidRPr="005D3520">
              <w:t>«Волшебная палитра»</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7B220A"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7B220A" w:rsidRDefault="00F3706D" w:rsidP="00BD20A2">
            <w:pPr>
              <w:pStyle w:val="Default"/>
              <w:jc w:val="center"/>
            </w:pPr>
            <w: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rsidRPr="005D3520">
              <w:t>«Город мастеров»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7B220A"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7B220A"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68</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rsidRPr="005D3520">
              <w:lastRenderedPageBreak/>
              <w:t>«Страна этикета»</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rsidRPr="005D3520">
              <w:t>«Проектная мастерская»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68</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rsidRPr="005D3520">
              <w:t>Индивидуальные занятия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68</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rsidRPr="005D3520">
              <w:t>«Лего-конструирование»</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68</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rsidRPr="005D3520">
              <w:t>«Занимательная граматика»</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F3706D" w:rsidRDefault="00F3706D" w:rsidP="00BD20A2">
            <w:pPr>
              <w:pStyle w:val="Default"/>
              <w:rPr>
                <w:lang w:val="ru-RU"/>
              </w:rPr>
            </w:pPr>
            <w:r w:rsidRPr="00F3706D">
              <w:rPr>
                <w:lang w:val="ru-RU"/>
              </w:rPr>
              <w:t>«Основы смыслового чтения и работы с текстом»</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68</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t>«Компьютерная азбука»</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rsidRPr="005D3520">
              <w:t>«Риторика»</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rsidRPr="005D3520">
              <w:t>«Планета загадок»</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rsidRPr="005D3520">
              <w:t>«Я – гражданин России»</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68</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5D3520" w:rsidRDefault="00F3706D" w:rsidP="00BD20A2">
            <w:pPr>
              <w:pStyle w:val="Default"/>
            </w:pPr>
            <w:r w:rsidRPr="005D3520">
              <w:t>«Дорогою добра»</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34</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pStyle w:val="Default"/>
              <w:rPr>
                <w:b/>
              </w:rPr>
            </w:pPr>
            <w:r w:rsidRPr="00C82568">
              <w:rPr>
                <w:b/>
              </w:rPr>
              <w:t>Итого</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jc w:val="center"/>
              <w:rPr>
                <w:rFonts w:ascii="Times New Roman" w:hAnsi="Times New Roman" w:cs="Times New Roman"/>
                <w:szCs w:val="24"/>
              </w:rPr>
            </w:pPr>
            <w:r>
              <w:rPr>
                <w:rFonts w:ascii="Times New Roman" w:hAnsi="Times New Roman" w:cs="Times New Roman"/>
                <w:szCs w:val="24"/>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pStyle w:val="Default"/>
              <w:jc w:val="center"/>
            </w:pPr>
            <w: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jc w:val="center"/>
              <w:rPr>
                <w:rFonts w:ascii="Times New Roman" w:hAnsi="Times New Roman" w:cs="Times New Roman"/>
                <w:szCs w:val="24"/>
              </w:rPr>
            </w:pPr>
            <w:r>
              <w:rPr>
                <w:rFonts w:ascii="Times New Roman" w:hAnsi="Times New Roman" w:cs="Times New Roman"/>
                <w:szCs w:val="24"/>
              </w:rPr>
              <w:t>748</w:t>
            </w:r>
          </w:p>
        </w:tc>
      </w:tr>
      <w:tr w:rsidR="00F3706D" w:rsidRPr="00A43D85" w:rsidTr="00BD20A2">
        <w:tc>
          <w:tcPr>
            <w:tcW w:w="10671" w:type="dxa"/>
            <w:gridSpan w:val="8"/>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jc w:val="center"/>
              <w:rPr>
                <w:rFonts w:ascii="Times New Roman" w:hAnsi="Times New Roman" w:cs="Times New Roman"/>
                <w:b/>
                <w:szCs w:val="24"/>
              </w:rPr>
            </w:pPr>
            <w:r>
              <w:rPr>
                <w:rFonts w:ascii="Times New Roman" w:hAnsi="Times New Roman" w:cs="Times New Roman"/>
                <w:b/>
                <w:i/>
                <w:szCs w:val="24"/>
              </w:rPr>
              <w:t>К</w:t>
            </w:r>
            <w:r w:rsidRPr="00C82568">
              <w:rPr>
                <w:rFonts w:ascii="Times New Roman" w:hAnsi="Times New Roman" w:cs="Times New Roman"/>
                <w:b/>
                <w:i/>
                <w:szCs w:val="24"/>
              </w:rPr>
              <w:t>оррекционно-развивающая работа</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ind w:firstLine="34"/>
              <w:rPr>
                <w:rFonts w:ascii="Times New Roman" w:eastAsia="Calibri" w:hAnsi="Times New Roman" w:cs="Times New Roman"/>
                <w:sz w:val="24"/>
                <w:szCs w:val="24"/>
                <w:lang w:eastAsia="en-US"/>
              </w:rPr>
            </w:pPr>
            <w:r>
              <w:rPr>
                <w:rFonts w:ascii="Times New Roman" w:hAnsi="Times New Roman"/>
                <w:sz w:val="24"/>
                <w:szCs w:val="24"/>
              </w:rPr>
              <w:t>Коррекционно-развивающий модуль «Учимся писать без ошибок»</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Pr>
                <w:rFonts w:ascii="Times New Roman" w:hAnsi="Times New Roman" w:cs="Times New Roman"/>
                <w:szCs w:val="24"/>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Pr>
                <w:rFonts w:ascii="Times New Roman" w:hAnsi="Times New Roman" w:cs="Times New Roman"/>
                <w:szCs w:val="24"/>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Pr>
                <w:rFonts w:ascii="Times New Roman" w:hAnsi="Times New Roman" w:cs="Times New Roman"/>
                <w:szCs w:val="24"/>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Pr>
                <w:rFonts w:ascii="Times New Roman" w:hAnsi="Times New Roman" w:cs="Times New Roman"/>
                <w:szCs w:val="24"/>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1E3049" w:rsidRDefault="00F3706D" w:rsidP="00BD20A2">
            <w:pPr>
              <w:jc w:val="center"/>
              <w:rPr>
                <w:rFonts w:ascii="Times New Roman" w:hAnsi="Times New Roman" w:cs="Times New Roman"/>
                <w:b/>
                <w:szCs w:val="24"/>
              </w:rPr>
            </w:pPr>
            <w:r>
              <w:rPr>
                <w:rFonts w:ascii="Times New Roman" w:hAnsi="Times New Roman" w:cs="Times New Roman"/>
                <w:b/>
                <w:szCs w:val="24"/>
              </w:rPr>
              <w:t>340</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ind w:firstLine="34"/>
              <w:rPr>
                <w:rFonts w:ascii="Times New Roman" w:hAnsi="Times New Roman"/>
                <w:sz w:val="24"/>
                <w:szCs w:val="24"/>
              </w:rPr>
            </w:pPr>
            <w:r>
              <w:rPr>
                <w:rFonts w:ascii="Times New Roman" w:hAnsi="Times New Roman"/>
                <w:sz w:val="24"/>
                <w:szCs w:val="24"/>
              </w:rPr>
              <w:t>Коррекционно-развивающий модуль «Весё</w:t>
            </w:r>
            <w:r w:rsidRPr="008A5FB4">
              <w:rPr>
                <w:rFonts w:ascii="Times New Roman" w:hAnsi="Times New Roman"/>
                <w:sz w:val="24"/>
                <w:szCs w:val="24"/>
              </w:rPr>
              <w:t>лый счёт</w:t>
            </w:r>
            <w:r>
              <w:rPr>
                <w:rFonts w:ascii="Times New Roman" w:hAnsi="Times New Roman"/>
                <w:sz w:val="24"/>
                <w:szCs w:val="24"/>
              </w:rPr>
              <w:t>»</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Pr>
                <w:rFonts w:ascii="Times New Roman" w:hAnsi="Times New Roman" w:cs="Times New Roman"/>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jc w:val="center"/>
              <w:rPr>
                <w:rFonts w:ascii="Times New Roman" w:hAnsi="Times New Roman" w:cs="Times New Roman"/>
                <w:szCs w:val="24"/>
              </w:rPr>
            </w:pPr>
            <w:r>
              <w:rPr>
                <w:rFonts w:ascii="Times New Roman" w:hAnsi="Times New Roman" w:cs="Times New Roman"/>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Pr>
                <w:rFonts w:ascii="Times New Roman" w:hAnsi="Times New Roman" w:cs="Times New Roman"/>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Pr>
                <w:rFonts w:ascii="Times New Roman" w:hAnsi="Times New Roman" w:cs="Times New Roman"/>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Default="00F3706D" w:rsidP="00BD20A2">
            <w:pPr>
              <w:jc w:val="center"/>
              <w:rPr>
                <w:rFonts w:ascii="Times New Roman" w:hAnsi="Times New Roman" w:cs="Times New Roman"/>
                <w:b/>
                <w:szCs w:val="24"/>
              </w:rPr>
            </w:pPr>
            <w:r>
              <w:rPr>
                <w:rFonts w:ascii="Times New Roman" w:hAnsi="Times New Roman" w:cs="Times New Roman"/>
                <w:b/>
                <w:szCs w:val="24"/>
              </w:rPr>
              <w:t>170</w:t>
            </w:r>
          </w:p>
        </w:tc>
      </w:tr>
      <w:tr w:rsidR="00F3706D" w:rsidRPr="00A43D85" w:rsidTr="00BD20A2">
        <w:tc>
          <w:tcPr>
            <w:tcW w:w="10671" w:type="dxa"/>
            <w:gridSpan w:val="8"/>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jc w:val="center"/>
              <w:rPr>
                <w:rFonts w:ascii="Times New Roman" w:hAnsi="Times New Roman" w:cs="Times New Roman"/>
                <w:b/>
                <w:i/>
                <w:szCs w:val="24"/>
              </w:rPr>
            </w:pPr>
            <w:r>
              <w:rPr>
                <w:rFonts w:ascii="Times New Roman" w:hAnsi="Times New Roman" w:cs="Times New Roman"/>
                <w:b/>
                <w:i/>
                <w:szCs w:val="24"/>
              </w:rPr>
              <w:t>И</w:t>
            </w:r>
            <w:r w:rsidRPr="00C82568">
              <w:rPr>
                <w:rFonts w:ascii="Times New Roman" w:hAnsi="Times New Roman" w:cs="Times New Roman"/>
                <w:b/>
                <w:i/>
                <w:szCs w:val="24"/>
              </w:rPr>
              <w:t>ндивидуальные и групповые коррекционно-развивающие занятия</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ind w:firstLine="34"/>
              <w:rPr>
                <w:rFonts w:ascii="Times New Roman" w:eastAsia="Calibri" w:hAnsi="Times New Roman" w:cs="Times New Roman"/>
                <w:lang w:eastAsia="en-US"/>
              </w:rPr>
            </w:pPr>
            <w:r w:rsidRPr="00C82568">
              <w:rPr>
                <w:rFonts w:ascii="Times New Roman" w:eastAsia="Calibri" w:hAnsi="Times New Roman" w:cs="Times New Roman"/>
                <w:lang w:eastAsia="en-US"/>
              </w:rPr>
              <w:t>Все цвета, кроме чёрного</w:t>
            </w:r>
            <w:r>
              <w:rPr>
                <w:rFonts w:ascii="Times New Roman" w:eastAsia="Calibri" w:hAnsi="Times New Roman" w:cs="Times New Roman"/>
                <w:lang w:eastAsia="en-US"/>
              </w:rPr>
              <w:t xml:space="preserve"> </w:t>
            </w:r>
            <w:r w:rsidRPr="00C82568">
              <w:rPr>
                <w:rFonts w:ascii="Times New Roman" w:eastAsiaTheme="minorHAnsi" w:hAnsi="Times New Roman" w:cs="Times New Roman"/>
                <w:lang w:eastAsia="en-US"/>
              </w:rPr>
              <w:t>(занятия с психологом)</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sidRPr="003672DC">
              <w:rPr>
                <w:rFonts w:ascii="Times New Roman" w:hAnsi="Times New Roman" w:cs="Times New Roman"/>
                <w:szCs w:val="24"/>
              </w:rPr>
              <w:t>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sidRPr="003672DC">
              <w:rPr>
                <w:rFonts w:ascii="Times New Roman" w:hAnsi="Times New Roman" w:cs="Times New Roman"/>
                <w:szCs w:val="24"/>
              </w:rPr>
              <w:t>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sidRPr="003672DC">
              <w:rPr>
                <w:rFonts w:ascii="Times New Roman" w:hAnsi="Times New Roman" w:cs="Times New Roman"/>
                <w:szCs w:val="24"/>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sidRPr="003672DC">
              <w:rPr>
                <w:rFonts w:ascii="Times New Roman" w:hAnsi="Times New Roman" w:cs="Times New Roman"/>
                <w:szCs w:val="24"/>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3672DC" w:rsidRDefault="00F3706D" w:rsidP="00BD20A2">
            <w:pPr>
              <w:jc w:val="center"/>
              <w:rPr>
                <w:rFonts w:ascii="Times New Roman" w:hAnsi="Times New Roman" w:cs="Times New Roman"/>
                <w:szCs w:val="24"/>
              </w:rPr>
            </w:pPr>
            <w:r w:rsidRPr="003672DC">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1E3049" w:rsidRDefault="00F3706D" w:rsidP="00BD20A2">
            <w:pPr>
              <w:jc w:val="center"/>
              <w:rPr>
                <w:rFonts w:ascii="Times New Roman" w:hAnsi="Times New Roman" w:cs="Times New Roman"/>
                <w:b/>
                <w:szCs w:val="24"/>
              </w:rPr>
            </w:pPr>
            <w:r>
              <w:rPr>
                <w:rFonts w:ascii="Times New Roman" w:hAnsi="Times New Roman" w:cs="Times New Roman"/>
                <w:b/>
                <w:szCs w:val="24"/>
              </w:rPr>
              <w:t>422</w:t>
            </w:r>
          </w:p>
        </w:tc>
      </w:tr>
      <w:tr w:rsidR="00F3706D" w:rsidRPr="00A43D85"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1E3049" w:rsidRDefault="00F3706D" w:rsidP="00BD20A2">
            <w:pPr>
              <w:rPr>
                <w:rFonts w:ascii="Times New Roman" w:hAnsi="Times New Roman" w:cs="Times New Roman"/>
                <w:b/>
                <w:szCs w:val="24"/>
              </w:rPr>
            </w:pPr>
            <w:r w:rsidRPr="001E3049">
              <w:rPr>
                <w:rFonts w:ascii="Times New Roman" w:hAnsi="Times New Roman" w:cs="Times New Roman"/>
                <w:b/>
                <w:szCs w:val="24"/>
              </w:rPr>
              <w:t>Итого</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1E3049" w:rsidRDefault="00F3706D" w:rsidP="00BD20A2">
            <w:pPr>
              <w:jc w:val="center"/>
              <w:rPr>
                <w:rFonts w:ascii="Times New Roman" w:hAnsi="Times New Roman" w:cs="Times New Roman"/>
                <w:b/>
                <w:szCs w:val="24"/>
              </w:rPr>
            </w:pPr>
            <w:r w:rsidRPr="001E3049">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1E3049" w:rsidRDefault="00F3706D" w:rsidP="00BD20A2">
            <w:pPr>
              <w:jc w:val="center"/>
              <w:rPr>
                <w:rFonts w:ascii="Times New Roman" w:hAnsi="Times New Roman" w:cs="Times New Roman"/>
                <w:b/>
                <w:szCs w:val="24"/>
              </w:rPr>
            </w:pPr>
            <w:r w:rsidRPr="001E3049">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1E3049" w:rsidRDefault="00F3706D" w:rsidP="00BD20A2">
            <w:pPr>
              <w:jc w:val="center"/>
              <w:rPr>
                <w:rFonts w:ascii="Times New Roman" w:hAnsi="Times New Roman" w:cs="Times New Roman"/>
                <w:b/>
                <w:szCs w:val="24"/>
              </w:rPr>
            </w:pPr>
            <w:r w:rsidRPr="001E3049">
              <w:rPr>
                <w:rFonts w:ascii="Times New Roman" w:hAnsi="Times New Roman" w:cs="Times New Roman"/>
                <w:b/>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1E3049" w:rsidRDefault="00F3706D" w:rsidP="00BD20A2">
            <w:pPr>
              <w:jc w:val="center"/>
              <w:rPr>
                <w:rFonts w:ascii="Times New Roman" w:hAnsi="Times New Roman" w:cs="Times New Roman"/>
                <w:b/>
                <w:szCs w:val="24"/>
              </w:rPr>
            </w:pPr>
            <w:r w:rsidRPr="001E3049">
              <w:rPr>
                <w:rFonts w:ascii="Times New Roman" w:hAnsi="Times New Roman" w:cs="Times New Roman"/>
                <w:b/>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1E3049" w:rsidRDefault="00F3706D" w:rsidP="00BD20A2">
            <w:pPr>
              <w:jc w:val="center"/>
              <w:rPr>
                <w:rFonts w:ascii="Times New Roman" w:hAnsi="Times New Roman" w:cs="Times New Roman"/>
                <w:b/>
                <w:szCs w:val="24"/>
              </w:rPr>
            </w:pPr>
            <w:r w:rsidRPr="001E3049">
              <w:rPr>
                <w:rFonts w:ascii="Times New Roman" w:hAnsi="Times New Roman" w:cs="Times New Roman"/>
                <w:b/>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1E3049" w:rsidRDefault="00F3706D" w:rsidP="00BD20A2">
            <w:pPr>
              <w:jc w:val="center"/>
              <w:rPr>
                <w:rFonts w:ascii="Times New Roman" w:hAnsi="Times New Roman" w:cs="Times New Roman"/>
                <w:b/>
                <w:szCs w:val="24"/>
              </w:rPr>
            </w:pPr>
            <w:r w:rsidRPr="001E3049">
              <w:rPr>
                <w:rFonts w:ascii="Times New Roman" w:hAnsi="Times New Roman" w:cs="Times New Roman"/>
                <w:b/>
                <w:szCs w:val="24"/>
              </w:rPr>
              <w:t>1680</w:t>
            </w:r>
          </w:p>
        </w:tc>
      </w:tr>
      <w:tr w:rsidR="00F3706D" w:rsidRPr="000979EB" w:rsidTr="00BD20A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F3706D" w:rsidRPr="00A43D85" w:rsidRDefault="00F3706D" w:rsidP="00BD20A2">
            <w:pPr>
              <w:rPr>
                <w:rFonts w:ascii="Times New Roman" w:hAnsi="Times New Roman" w:cs="Times New Roman"/>
                <w:i/>
                <w:szCs w:val="24"/>
              </w:rPr>
            </w:pPr>
            <w:r w:rsidRPr="00A43D85">
              <w:rPr>
                <w:rFonts w:ascii="Times New Roman" w:hAnsi="Times New Roman" w:cs="Times New Roman"/>
                <w:b/>
                <w:szCs w:val="24"/>
              </w:rPr>
              <w:t xml:space="preserve">Всего </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jc w:val="center"/>
              <w:rPr>
                <w:rFonts w:ascii="Times New Roman" w:hAnsi="Times New Roman" w:cs="Times New Roman"/>
                <w:b/>
                <w:szCs w:val="24"/>
              </w:rPr>
            </w:pPr>
            <w:r w:rsidRPr="00C82568">
              <w:rPr>
                <w:rFonts w:ascii="Times New Roman" w:hAnsi="Times New Roman" w:cs="Times New Roman"/>
                <w:b/>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jc w:val="center"/>
              <w:rPr>
                <w:rFonts w:ascii="Times New Roman" w:hAnsi="Times New Roman" w:cs="Times New Roman"/>
                <w:b/>
                <w:szCs w:val="24"/>
              </w:rPr>
            </w:pPr>
            <w:r w:rsidRPr="00C82568">
              <w:rPr>
                <w:rFonts w:ascii="Times New Roman" w:hAnsi="Times New Roman" w:cs="Times New Roman"/>
                <w:b/>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jc w:val="center"/>
              <w:rPr>
                <w:rFonts w:ascii="Times New Roman" w:hAnsi="Times New Roman" w:cs="Times New Roman"/>
                <w:b/>
                <w:szCs w:val="24"/>
              </w:rPr>
            </w:pPr>
            <w:r w:rsidRPr="00C82568">
              <w:rPr>
                <w:rFonts w:ascii="Times New Roman" w:hAnsi="Times New Roman" w:cs="Times New Roman"/>
                <w:b/>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jc w:val="center"/>
              <w:rPr>
                <w:rFonts w:ascii="Times New Roman" w:hAnsi="Times New Roman" w:cs="Times New Roman"/>
                <w:b/>
                <w:szCs w:val="24"/>
              </w:rPr>
            </w:pPr>
            <w:r w:rsidRPr="00C82568">
              <w:rPr>
                <w:rFonts w:ascii="Times New Roman" w:hAnsi="Times New Roman" w:cs="Times New Roman"/>
                <w:b/>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jc w:val="center"/>
              <w:rPr>
                <w:rFonts w:ascii="Times New Roman" w:hAnsi="Times New Roman" w:cs="Times New Roman"/>
                <w:b/>
                <w:szCs w:val="24"/>
              </w:rPr>
            </w:pPr>
            <w:r w:rsidRPr="00C82568">
              <w:rPr>
                <w:rFonts w:ascii="Times New Roman" w:hAnsi="Times New Roman" w:cs="Times New Roman"/>
                <w:b/>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06D" w:rsidRPr="00C82568" w:rsidRDefault="00F3706D" w:rsidP="00BD20A2">
            <w:pPr>
              <w:jc w:val="center"/>
              <w:rPr>
                <w:rFonts w:ascii="Times New Roman" w:hAnsi="Times New Roman" w:cs="Times New Roman"/>
                <w:b/>
                <w:szCs w:val="24"/>
              </w:rPr>
            </w:pPr>
            <w:r w:rsidRPr="00C82568">
              <w:rPr>
                <w:rFonts w:ascii="Times New Roman" w:hAnsi="Times New Roman" w:cs="Times New Roman"/>
                <w:b/>
                <w:szCs w:val="24"/>
              </w:rPr>
              <w:t>5412</w:t>
            </w:r>
          </w:p>
        </w:tc>
      </w:tr>
    </w:tbl>
    <w:p w:rsidR="00F3706D" w:rsidRPr="003D6B45" w:rsidRDefault="00F3706D" w:rsidP="003D6B45">
      <w:pPr>
        <w:spacing w:after="0" w:line="360" w:lineRule="auto"/>
        <w:ind w:firstLine="567"/>
        <w:jc w:val="both"/>
        <w:rPr>
          <w:rFonts w:ascii="Times New Roman" w:hAnsi="Times New Roman" w:cs="Times New Roman"/>
          <w:sz w:val="28"/>
          <w:szCs w:val="28"/>
        </w:rPr>
      </w:pP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w:t>
      </w:r>
      <w:r w:rsidRPr="00F95E6D">
        <w:rPr>
          <w:rFonts w:ascii="Times New Roman" w:hAnsi="Times New Roman"/>
          <w:sz w:val="28"/>
          <w:szCs w:val="28"/>
        </w:rPr>
        <w:lastRenderedPageBreak/>
        <w:t>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19" w:name="_Toc269077668"/>
      <w:r>
        <w:rPr>
          <w:rFonts w:ascii="Times New Roman" w:hAnsi="Times New Roman" w:cs="Times New Roman"/>
          <w:b w:val="0"/>
          <w:sz w:val="28"/>
          <w:szCs w:val="28"/>
        </w:rPr>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 xml:space="preserve">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w:t>
      </w:r>
      <w:r w:rsidRPr="00FA1C68">
        <w:rPr>
          <w:rFonts w:ascii="Times New Roman" w:hAnsi="Times New Roman"/>
          <w:sz w:val="28"/>
          <w:szCs w:val="28"/>
        </w:rPr>
        <w:lastRenderedPageBreak/>
        <w:t>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w:t>
      </w:r>
      <w:r w:rsidRPr="00FA1C68">
        <w:rPr>
          <w:rFonts w:ascii="Times New Roman" w:hAnsi="Times New Roman"/>
          <w:sz w:val="28"/>
          <w:szCs w:val="28"/>
        </w:rPr>
        <w:lastRenderedPageBreak/>
        <w:t>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1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904182" w:rsidP="007B24AB">
      <w:pPr>
        <w:pStyle w:val="af"/>
        <w:numPr>
          <w:ilvl w:val="0"/>
          <w:numId w:val="6"/>
        </w:numPr>
        <w:spacing w:line="360" w:lineRule="auto"/>
        <w:ind w:left="0" w:firstLine="709"/>
        <w:jc w:val="left"/>
        <w:rPr>
          <w:rFonts w:cs="Times New Roman"/>
          <w:spacing w:val="2"/>
          <w:sz w:val="28"/>
          <w:szCs w:val="28"/>
        </w:rPr>
      </w:pPr>
      <w:r>
        <w:rPr>
          <w:rFonts w:cs="Times New Roman"/>
          <w:spacing w:val="2"/>
          <w:sz w:val="28"/>
          <w:szCs w:val="28"/>
        </w:rPr>
        <w:t xml:space="preserve">планируемые результаты </w:t>
      </w:r>
      <w:r w:rsidR="00C1587E" w:rsidRPr="00101659">
        <w:rPr>
          <w:rFonts w:cs="Times New Roman"/>
          <w:spacing w:val="2"/>
          <w:sz w:val="28"/>
          <w:szCs w:val="28"/>
        </w:rPr>
        <w:t>учебного предмета (курса);</w:t>
      </w:r>
    </w:p>
    <w:p w:rsidR="00C1587E" w:rsidRPr="00101659" w:rsidRDefault="00904182" w:rsidP="007B24AB">
      <w:pPr>
        <w:pStyle w:val="af"/>
        <w:numPr>
          <w:ilvl w:val="0"/>
          <w:numId w:val="6"/>
        </w:numPr>
        <w:spacing w:line="360" w:lineRule="auto"/>
        <w:ind w:left="0" w:firstLine="709"/>
        <w:jc w:val="left"/>
        <w:rPr>
          <w:rFonts w:cs="Times New Roman"/>
          <w:spacing w:val="2"/>
          <w:sz w:val="28"/>
          <w:szCs w:val="28"/>
        </w:rPr>
      </w:pPr>
      <w:r>
        <w:rPr>
          <w:rFonts w:cs="Times New Roman"/>
          <w:spacing w:val="2"/>
          <w:sz w:val="28"/>
          <w:szCs w:val="28"/>
        </w:rPr>
        <w:t xml:space="preserve">содержание </w:t>
      </w:r>
      <w:r w:rsidR="00C1587E" w:rsidRPr="00101659">
        <w:rPr>
          <w:rFonts w:cs="Times New Roman"/>
          <w:spacing w:val="2"/>
          <w:sz w:val="28"/>
          <w:szCs w:val="28"/>
        </w:rPr>
        <w:t>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w:t>
      </w:r>
      <w:r w:rsidR="00904182" w:rsidRPr="00101659">
        <w:rPr>
          <w:rFonts w:cs="Times New Roman"/>
          <w:spacing w:val="2"/>
          <w:sz w:val="28"/>
          <w:szCs w:val="28"/>
        </w:rPr>
        <w:t>учебного предмета (курса</w:t>
      </w:r>
      <w:r w:rsidR="00904182">
        <w:rPr>
          <w:rFonts w:cs="Times New Roman"/>
          <w:spacing w:val="2"/>
          <w:sz w:val="28"/>
          <w:szCs w:val="28"/>
        </w:rPr>
        <w:t>).</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lastRenderedPageBreak/>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2E4249" w:rsidP="007B24AB">
      <w:pPr>
        <w:pStyle w:val="3"/>
        <w:jc w:val="center"/>
        <w:rPr>
          <w:rFonts w:ascii="Times New Roman" w:hAnsi="Times New Roman" w:cs="Times New Roman"/>
          <w:i w:val="0"/>
        </w:rPr>
      </w:pPr>
      <w:bookmarkStart w:id="20" w:name="_Toc289117685"/>
      <w:r>
        <w:rPr>
          <w:rFonts w:ascii="Times New Roman" w:hAnsi="Times New Roman" w:cs="Times New Roman"/>
          <w:i w:val="0"/>
        </w:rPr>
        <w:t>2</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20"/>
    </w:p>
    <w:p w:rsidR="00E10790" w:rsidRPr="00E10790" w:rsidRDefault="00E10790" w:rsidP="00E10790">
      <w:pPr>
        <w:jc w:val="center"/>
        <w:rPr>
          <w:rFonts w:ascii="Times New Roman" w:hAnsi="Times New Roman" w:cs="Times New Roman"/>
          <w:b/>
          <w:sz w:val="28"/>
          <w:szCs w:val="28"/>
        </w:rPr>
      </w:pPr>
      <w:r w:rsidRPr="00E10790">
        <w:rPr>
          <w:rFonts w:ascii="Times New Roman" w:hAnsi="Times New Roman" w:cs="Times New Roman"/>
          <w:b/>
          <w:sz w:val="28"/>
          <w:szCs w:val="28"/>
        </w:rPr>
        <w:t>Кадровое обеспечение образовательного процесса</w:t>
      </w:r>
    </w:p>
    <w:p w:rsidR="00C1587E" w:rsidRPr="00E10790" w:rsidRDefault="00E10790" w:rsidP="00E10790">
      <w:pPr>
        <w:jc w:val="center"/>
        <w:rPr>
          <w:rFonts w:ascii="Times New Roman" w:hAnsi="Times New Roman" w:cs="Times New Roman"/>
          <w:b/>
          <w:sz w:val="28"/>
          <w:szCs w:val="28"/>
        </w:rPr>
      </w:pPr>
      <w:r w:rsidRPr="00E10790">
        <w:rPr>
          <w:rFonts w:ascii="Times New Roman" w:hAnsi="Times New Roman" w:cs="Times New Roman"/>
          <w:b/>
          <w:sz w:val="28"/>
          <w:szCs w:val="28"/>
        </w:rPr>
        <w:t>в начально</w:t>
      </w:r>
      <w:r>
        <w:rPr>
          <w:rFonts w:ascii="Times New Roman" w:hAnsi="Times New Roman" w:cs="Times New Roman"/>
          <w:b/>
          <w:sz w:val="28"/>
          <w:szCs w:val="28"/>
        </w:rPr>
        <w:t>й школе   МБОУ «Храбровская СОШ»</w:t>
      </w:r>
    </w:p>
    <w:tbl>
      <w:tblPr>
        <w:tblpPr w:leftFromText="180" w:rightFromText="180" w:vertAnchor="text" w:horzAnchor="margin" w:tblpXSpec="center" w:tblpY="3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28"/>
        <w:gridCol w:w="1275"/>
        <w:gridCol w:w="1985"/>
        <w:gridCol w:w="2410"/>
        <w:gridCol w:w="992"/>
        <w:gridCol w:w="850"/>
      </w:tblGrid>
      <w:tr w:rsidR="00E10790" w:rsidRPr="00E10790" w:rsidTr="00E10790">
        <w:tc>
          <w:tcPr>
            <w:tcW w:w="674"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 п/п</w:t>
            </w:r>
          </w:p>
        </w:tc>
        <w:tc>
          <w:tcPr>
            <w:tcW w:w="2128"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Фамилия  имя  отчество</w:t>
            </w:r>
          </w:p>
        </w:tc>
        <w:tc>
          <w:tcPr>
            <w:tcW w:w="1275"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Должность</w:t>
            </w:r>
          </w:p>
        </w:tc>
        <w:tc>
          <w:tcPr>
            <w:tcW w:w="1985"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Наименование направления подготовки и (или) специальность</w:t>
            </w:r>
          </w:p>
        </w:tc>
        <w:tc>
          <w:tcPr>
            <w:tcW w:w="2410"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Данные о повышении квалификации</w:t>
            </w:r>
          </w:p>
        </w:tc>
        <w:tc>
          <w:tcPr>
            <w:tcW w:w="992"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Общий стаж</w:t>
            </w:r>
          </w:p>
        </w:tc>
        <w:tc>
          <w:tcPr>
            <w:tcW w:w="850"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Стаж по специальности</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1</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 xml:space="preserve">Абраконова Маргарита Вячеславовна </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высшее профессиональное</w:t>
            </w:r>
          </w:p>
          <w:p w:rsidR="00E10790" w:rsidRPr="00E10790" w:rsidRDefault="00E10790" w:rsidP="00E10790">
            <w:pPr>
              <w:rPr>
                <w:rFonts w:ascii="Times New Roman" w:hAnsi="Times New Roman" w:cs="Times New Roman"/>
              </w:rPr>
            </w:pPr>
            <w:r w:rsidRPr="00E10790">
              <w:rPr>
                <w:rFonts w:ascii="Times New Roman" w:hAnsi="Times New Roman" w:cs="Times New Roman"/>
              </w:rPr>
              <w:t>Категория : первая</w:t>
            </w:r>
          </w:p>
          <w:p w:rsidR="00E10790" w:rsidRPr="00E10790" w:rsidRDefault="00E10790" w:rsidP="00E1079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начальных классов- 1а класс</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 xml:space="preserve"> Калининградский государственный университет, 28.06.1991г. 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22-31.10.2012 «Психолого-педагогическое сопровождение детей с ОВЗ в условиях ОУ»</w:t>
            </w:r>
          </w:p>
          <w:p w:rsidR="00E10790" w:rsidRPr="00E10790" w:rsidRDefault="00E10790" w:rsidP="00E10790">
            <w:pPr>
              <w:rPr>
                <w:rFonts w:ascii="Times New Roman" w:hAnsi="Times New Roman" w:cs="Times New Roman"/>
              </w:rPr>
            </w:pPr>
            <w:r w:rsidRPr="00E10790">
              <w:rPr>
                <w:rFonts w:ascii="Times New Roman" w:hAnsi="Times New Roman" w:cs="Times New Roman"/>
              </w:rPr>
              <w:t xml:space="preserve">18.02-31.08.2013 «Актуальные вопросы совершенствования начального образования. Вариативность содержания и методических подходов» 72ч </w:t>
            </w:r>
          </w:p>
          <w:p w:rsidR="00E10790" w:rsidRPr="00E10790" w:rsidRDefault="00E10790" w:rsidP="00E10790">
            <w:pPr>
              <w:rPr>
                <w:rFonts w:ascii="Times New Roman" w:hAnsi="Times New Roman" w:cs="Times New Roman"/>
              </w:rPr>
            </w:pPr>
            <w:r w:rsidRPr="00E10790">
              <w:rPr>
                <w:rFonts w:ascii="Times New Roman" w:hAnsi="Times New Roman" w:cs="Times New Roman"/>
              </w:rPr>
              <w:t xml:space="preserve">16.02-03.30.2015г </w:t>
            </w:r>
          </w:p>
          <w:p w:rsidR="00E10790" w:rsidRPr="00E10790" w:rsidRDefault="00E10790" w:rsidP="00E10790">
            <w:pPr>
              <w:rPr>
                <w:rFonts w:ascii="Times New Roman" w:hAnsi="Times New Roman" w:cs="Times New Roman"/>
              </w:rPr>
            </w:pPr>
            <w:r w:rsidRPr="00E10790">
              <w:rPr>
                <w:rFonts w:ascii="Times New Roman" w:hAnsi="Times New Roman" w:cs="Times New Roman"/>
              </w:rPr>
              <w:t>Реализация ФГОС на основе системно-</w:t>
            </w:r>
            <w:r w:rsidRPr="00E10790">
              <w:rPr>
                <w:rFonts w:ascii="Times New Roman" w:hAnsi="Times New Roman" w:cs="Times New Roman"/>
              </w:rPr>
              <w:lastRenderedPageBreak/>
              <w:t>деятельностного подхода в начальной школе. 72 час.</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25</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14</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2</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Анпилогова Диляра Шукриевна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среднее специальное, профессинальное</w:t>
            </w: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начальных классов  -4а класс</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«Казанский педагогический колледж» учитель начальных классов с дополнительной подготовкой в области технологии   25.06.2009г</w:t>
            </w:r>
          </w:p>
        </w:tc>
        <w:tc>
          <w:tcPr>
            <w:tcW w:w="241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06.12.11-06.02.12 «Социокультурные технологии в преподавании духовно-нравственных дисциплин»72ч</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5</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3</w:t>
            </w:r>
          </w:p>
        </w:tc>
        <w:tc>
          <w:tcPr>
            <w:tcW w:w="2128"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Войницкая Татьяна Николаевна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высшее профессиональное</w:t>
            </w:r>
          </w:p>
          <w:p w:rsidR="00E10790" w:rsidRPr="00E10790" w:rsidRDefault="00E10790" w:rsidP="00E10790">
            <w:pPr>
              <w:rPr>
                <w:rFonts w:ascii="Times New Roman" w:hAnsi="Times New Roman" w:cs="Times New Roman"/>
              </w:rPr>
            </w:pPr>
            <w:r w:rsidRPr="00E10790">
              <w:rPr>
                <w:rFonts w:ascii="Times New Roman" w:hAnsi="Times New Roman" w:cs="Times New Roman"/>
              </w:rPr>
              <w:t>Категория: высшая</w:t>
            </w: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начальных классов  -4б класс</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 xml:space="preserve">Корсунь –Шевченковское педагогическое училище им. Т. Шевченко 29.06.1989г. </w:t>
            </w:r>
          </w:p>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начальных классов, старший пионервожатый</w:t>
            </w:r>
          </w:p>
          <w:p w:rsidR="00E10790" w:rsidRPr="00E10790" w:rsidRDefault="00E10790" w:rsidP="00E10790">
            <w:pPr>
              <w:rPr>
                <w:rFonts w:ascii="Times New Roman" w:hAnsi="Times New Roman" w:cs="Times New Roman"/>
              </w:rPr>
            </w:pPr>
            <w:r w:rsidRPr="00E10790">
              <w:rPr>
                <w:rFonts w:ascii="Times New Roman" w:hAnsi="Times New Roman" w:cs="Times New Roman"/>
              </w:rPr>
              <w:t>Московский открытый социальный университет (институт), Психолог. Преподаватель психологии по специальности «Психология», 01.07.2005г.</w:t>
            </w:r>
          </w:p>
          <w:p w:rsidR="00E10790" w:rsidRPr="00E10790" w:rsidRDefault="00E10790" w:rsidP="00E10790">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tabs>
                <w:tab w:val="left" w:pos="3372"/>
              </w:tabs>
              <w:rPr>
                <w:rFonts w:ascii="Times New Roman" w:hAnsi="Times New Roman" w:cs="Times New Roman"/>
              </w:rPr>
            </w:pPr>
            <w:r w:rsidRPr="00E10790">
              <w:rPr>
                <w:rFonts w:ascii="Times New Roman" w:hAnsi="Times New Roman" w:cs="Times New Roman"/>
              </w:rPr>
              <w:t>21.09-30.09.2010 «Актуальные вопросы совершенствования начального образования. Реализация ФГОС в системе начального образования». 72ч.</w:t>
            </w:r>
          </w:p>
          <w:p w:rsidR="00E10790" w:rsidRPr="00E10790" w:rsidRDefault="00E10790" w:rsidP="00E10790">
            <w:pPr>
              <w:tabs>
                <w:tab w:val="left" w:pos="3372"/>
              </w:tabs>
              <w:rPr>
                <w:rFonts w:ascii="Times New Roman" w:hAnsi="Times New Roman" w:cs="Times New Roman"/>
              </w:rPr>
            </w:pPr>
            <w:r w:rsidRPr="00E10790">
              <w:rPr>
                <w:rFonts w:ascii="Times New Roman" w:hAnsi="Times New Roman" w:cs="Times New Roman"/>
              </w:rPr>
              <w:t>22-31.10.2012 «Психолого-педагогическое сопровождение детей с ОВЗ в условиях ОУ»</w:t>
            </w:r>
          </w:p>
          <w:p w:rsidR="00E10790" w:rsidRPr="00E10790" w:rsidRDefault="00E10790" w:rsidP="00E1079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27</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27</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4.</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Зеленская Алена Игоревна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высшее профессиональное</w:t>
            </w:r>
          </w:p>
          <w:p w:rsidR="00E10790" w:rsidRPr="00E10790" w:rsidRDefault="00E10790" w:rsidP="00E1079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начальных классов  -2в класс</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 xml:space="preserve">ФГБОУ ВПО «Калининградский  государственный технический университет», экономист по специальности «Финансы и кредит» </w:t>
            </w:r>
            <w:r w:rsidRPr="00E10790">
              <w:rPr>
                <w:rFonts w:ascii="Times New Roman" w:hAnsi="Times New Roman" w:cs="Times New Roman"/>
              </w:rPr>
              <w:lastRenderedPageBreak/>
              <w:t>06.07.2013г.</w:t>
            </w:r>
          </w:p>
          <w:p w:rsidR="00E10790" w:rsidRPr="00E10790" w:rsidRDefault="00E10790" w:rsidP="00E10790">
            <w:pPr>
              <w:rPr>
                <w:rFonts w:ascii="Times New Roman" w:hAnsi="Times New Roman" w:cs="Times New Roman"/>
              </w:rPr>
            </w:pPr>
            <w:r w:rsidRPr="00E10790">
              <w:rPr>
                <w:rFonts w:ascii="Times New Roman" w:hAnsi="Times New Roman" w:cs="Times New Roman"/>
              </w:rPr>
              <w:t>ГБОУ ВО «Педагогический институт». Курсы по программе профессиональной переподготовки «Преподавание в начальных классах»</w:t>
            </w:r>
          </w:p>
        </w:tc>
        <w:tc>
          <w:tcPr>
            <w:tcW w:w="241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 xml:space="preserve">Приказ о приеме на работу </w:t>
            </w:r>
          </w:p>
          <w:p w:rsidR="00E10790" w:rsidRPr="00E10790" w:rsidRDefault="00E10790" w:rsidP="00E10790">
            <w:pPr>
              <w:rPr>
                <w:rFonts w:ascii="Times New Roman" w:hAnsi="Times New Roman" w:cs="Times New Roman"/>
              </w:rPr>
            </w:pPr>
            <w:r w:rsidRPr="00E10790">
              <w:rPr>
                <w:rFonts w:ascii="Times New Roman" w:hAnsi="Times New Roman" w:cs="Times New Roman"/>
              </w:rPr>
              <w:t>№23-лс от 01.09.2015г.</w:t>
            </w:r>
          </w:p>
          <w:p w:rsidR="00E10790" w:rsidRPr="00E10790" w:rsidRDefault="00E10790" w:rsidP="00E10790">
            <w:pPr>
              <w:rPr>
                <w:rFonts w:ascii="Times New Roman" w:hAnsi="Times New Roman" w:cs="Times New Roman"/>
              </w:rPr>
            </w:pPr>
            <w:r w:rsidRPr="00E10790">
              <w:rPr>
                <w:rFonts w:ascii="Times New Roman" w:hAnsi="Times New Roman" w:cs="Times New Roman"/>
              </w:rPr>
              <w:t>Курсы повышения квалификации по ФГОС  в сентябре-октябре 2015г</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0</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5</w:t>
            </w:r>
          </w:p>
        </w:tc>
        <w:tc>
          <w:tcPr>
            <w:tcW w:w="2128"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Глевицкая Юлия Исааковна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среднее профессиональное</w:t>
            </w:r>
          </w:p>
          <w:p w:rsidR="00E10790" w:rsidRPr="00E10790" w:rsidRDefault="00E10790" w:rsidP="00E10790">
            <w:pPr>
              <w:rPr>
                <w:rFonts w:ascii="Times New Roman" w:hAnsi="Times New Roman" w:cs="Times New Roman"/>
              </w:rPr>
            </w:pPr>
            <w:r w:rsidRPr="00E10790">
              <w:rPr>
                <w:rFonts w:ascii="Times New Roman" w:hAnsi="Times New Roman" w:cs="Times New Roman"/>
              </w:rPr>
              <w:t>Категория: первая</w:t>
            </w:r>
          </w:p>
        </w:tc>
        <w:tc>
          <w:tcPr>
            <w:tcW w:w="1275"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ритмики и физкультуры</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Калининградский областной колледж культуры и искусства, педагог-организатор, руководитель хореографического коллектива, 30.06.2000г</w:t>
            </w:r>
          </w:p>
        </w:tc>
        <w:tc>
          <w:tcPr>
            <w:tcW w:w="2410"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14.01-14.02.2015 Перспективы развития основного общего образования в условиях введения ФГОС.</w:t>
            </w:r>
          </w:p>
          <w:p w:rsidR="00E10790" w:rsidRPr="00E10790" w:rsidRDefault="00E10790" w:rsidP="00E10790">
            <w:pPr>
              <w:rPr>
                <w:rFonts w:ascii="Times New Roman" w:hAnsi="Times New Roman" w:cs="Times New Roman"/>
              </w:rPr>
            </w:pPr>
            <w:r w:rsidRPr="00E10790">
              <w:rPr>
                <w:rFonts w:ascii="Times New Roman" w:hAnsi="Times New Roman" w:cs="Times New Roman"/>
              </w:rPr>
              <w:t>16.02-03.30.2015г Использование метода проектов в урочной и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15</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6</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Воронина Ирина Владимировна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среднее профессиональное</w:t>
            </w:r>
          </w:p>
          <w:p w:rsidR="00E10790" w:rsidRPr="00E10790" w:rsidRDefault="00E10790" w:rsidP="00E1079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английского языка</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Карагандинское педагогическое училище, учитель  начальных классов, старший пионервожатый, 30.06.1989г.</w:t>
            </w:r>
          </w:p>
        </w:tc>
        <w:tc>
          <w:tcPr>
            <w:tcW w:w="241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КОИРО,</w:t>
            </w:r>
          </w:p>
          <w:p w:rsidR="00E10790" w:rsidRPr="00E10790" w:rsidRDefault="00E10790" w:rsidP="00E10790">
            <w:pPr>
              <w:rPr>
                <w:rFonts w:ascii="Times New Roman" w:hAnsi="Times New Roman" w:cs="Times New Roman"/>
              </w:rPr>
            </w:pPr>
            <w:r w:rsidRPr="00E10790">
              <w:rPr>
                <w:rFonts w:ascii="Times New Roman" w:hAnsi="Times New Roman" w:cs="Times New Roman"/>
              </w:rPr>
              <w:t>19.08-30.11.2013</w:t>
            </w:r>
          </w:p>
          <w:p w:rsidR="00E10790" w:rsidRPr="00E10790" w:rsidRDefault="00E10790" w:rsidP="00E10790">
            <w:pPr>
              <w:rPr>
                <w:rFonts w:ascii="Times New Roman" w:hAnsi="Times New Roman" w:cs="Times New Roman"/>
              </w:rPr>
            </w:pPr>
            <w:r w:rsidRPr="00E10790">
              <w:rPr>
                <w:rFonts w:ascii="Times New Roman" w:hAnsi="Times New Roman" w:cs="Times New Roman"/>
              </w:rPr>
              <w:t>«Теория и методика преподавания английского языка «Teaching Knowiedge Test (TKT), 72 ч</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3</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7</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Корниенко Ирина Алексеевна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среднее профессиональное</w:t>
            </w:r>
          </w:p>
          <w:p w:rsidR="00E10790" w:rsidRPr="00E10790" w:rsidRDefault="00E10790" w:rsidP="00E10790">
            <w:pPr>
              <w:rPr>
                <w:rFonts w:ascii="Times New Roman" w:hAnsi="Times New Roman" w:cs="Times New Roman"/>
              </w:rPr>
            </w:pPr>
            <w:r w:rsidRPr="00E10790">
              <w:rPr>
                <w:rFonts w:ascii="Times New Roman" w:hAnsi="Times New Roman" w:cs="Times New Roman"/>
              </w:rPr>
              <w:t>Категория: первая</w:t>
            </w: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начальных классов  -2а класс</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Целиноградское педагогическое училище, учитель начальных классов, старший пионервожатый, 27.06.1988г</w:t>
            </w:r>
          </w:p>
          <w:p w:rsidR="00E10790" w:rsidRPr="00E10790" w:rsidRDefault="00E10790" w:rsidP="00E10790">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 xml:space="preserve">22-31.10.2012 «Психолого-педагогическое сопровождение детей с ОВЗ в условиях ОУ» </w:t>
            </w:r>
          </w:p>
          <w:p w:rsidR="00E10790" w:rsidRPr="00E10790" w:rsidRDefault="00E10790" w:rsidP="00E10790">
            <w:pPr>
              <w:rPr>
                <w:rFonts w:ascii="Times New Roman" w:hAnsi="Times New Roman" w:cs="Times New Roman"/>
              </w:rPr>
            </w:pPr>
            <w:r w:rsidRPr="00E10790">
              <w:rPr>
                <w:rFonts w:ascii="Times New Roman" w:hAnsi="Times New Roman" w:cs="Times New Roman"/>
              </w:rPr>
              <w:t>КОИРО,18.02-30.06.2013»Актуальные вопросы совершенствования начального образования. Вариативность содержания и методических подходов»72ч</w:t>
            </w:r>
          </w:p>
          <w:p w:rsidR="00E10790" w:rsidRPr="00E10790" w:rsidRDefault="00E10790" w:rsidP="00E10790">
            <w:pPr>
              <w:rPr>
                <w:rFonts w:ascii="Times New Roman" w:hAnsi="Times New Roman" w:cs="Times New Roman"/>
                <w:color w:val="000000"/>
              </w:rPr>
            </w:pPr>
            <w:r w:rsidRPr="00E10790">
              <w:rPr>
                <w:rFonts w:ascii="Times New Roman" w:hAnsi="Times New Roman" w:cs="Times New Roman"/>
                <w:color w:val="000000"/>
              </w:rPr>
              <w:lastRenderedPageBreak/>
              <w:t>19.11-17.12.2012г. «Организаия образовательного процесса в соответствии с требованиями ФГОС», 108ч.</w:t>
            </w:r>
          </w:p>
          <w:p w:rsidR="00E10790" w:rsidRPr="00E10790" w:rsidRDefault="00E10790" w:rsidP="00E1079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30</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30</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8</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Некрасова Людмила Михайловна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среднее профессиональное</w:t>
            </w:r>
          </w:p>
          <w:p w:rsidR="00E10790" w:rsidRPr="00E10790" w:rsidRDefault="00E10790" w:rsidP="00E10790">
            <w:pPr>
              <w:rPr>
                <w:rFonts w:ascii="Times New Roman" w:hAnsi="Times New Roman" w:cs="Times New Roman"/>
              </w:rPr>
            </w:pPr>
            <w:r w:rsidRPr="00E10790">
              <w:rPr>
                <w:rFonts w:ascii="Times New Roman" w:hAnsi="Times New Roman" w:cs="Times New Roman"/>
              </w:rPr>
              <w:t>Категория: высшая</w:t>
            </w: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начальных классов  -2б  класс</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Каргопольское педагогическое  училище, учитель начальных классов, старший пионервожатый. 29.06.1983г</w:t>
            </w:r>
          </w:p>
        </w:tc>
        <w:tc>
          <w:tcPr>
            <w:tcW w:w="2410"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 xml:space="preserve">22-31.10.2012 «Психолого-педагогическое сопровождение детей с ОВЗ в условиях ОУ» </w:t>
            </w:r>
          </w:p>
          <w:p w:rsidR="00E10790" w:rsidRPr="00E10790" w:rsidRDefault="00E10790" w:rsidP="00E10790">
            <w:pPr>
              <w:rPr>
                <w:rFonts w:ascii="Times New Roman" w:hAnsi="Times New Roman" w:cs="Times New Roman"/>
              </w:rPr>
            </w:pPr>
            <w:r w:rsidRPr="00E10790">
              <w:rPr>
                <w:rFonts w:ascii="Times New Roman" w:hAnsi="Times New Roman" w:cs="Times New Roman"/>
              </w:rPr>
              <w:t>18.05-21.09.2012</w:t>
            </w:r>
          </w:p>
          <w:p w:rsidR="00E10790" w:rsidRPr="00E10790" w:rsidRDefault="00E10790" w:rsidP="00E10790">
            <w:pPr>
              <w:rPr>
                <w:rFonts w:ascii="Times New Roman" w:hAnsi="Times New Roman" w:cs="Times New Roman"/>
              </w:rPr>
            </w:pPr>
            <w:r w:rsidRPr="00E10790">
              <w:rPr>
                <w:rFonts w:ascii="Times New Roman" w:hAnsi="Times New Roman" w:cs="Times New Roman"/>
              </w:rPr>
              <w:t>«Актуальные вопросы совершенствования начального образования. Вариативность содержания и методических подходов» 72ч.</w:t>
            </w:r>
          </w:p>
          <w:p w:rsidR="00E10790" w:rsidRPr="00E10790" w:rsidRDefault="00E10790" w:rsidP="00E10790">
            <w:pPr>
              <w:rPr>
                <w:rFonts w:ascii="Times New Roman" w:hAnsi="Times New Roman" w:cs="Times New Roman"/>
              </w:rPr>
            </w:pPr>
            <w:r w:rsidRPr="00E10790">
              <w:rPr>
                <w:rFonts w:ascii="Times New Roman" w:hAnsi="Times New Roman" w:cs="Times New Roman"/>
              </w:rPr>
              <w:t>24-29.08.2015</w:t>
            </w:r>
          </w:p>
          <w:p w:rsidR="00E10790" w:rsidRPr="00E10790" w:rsidRDefault="00E10790" w:rsidP="00E10790">
            <w:pPr>
              <w:rPr>
                <w:rFonts w:ascii="Times New Roman" w:hAnsi="Times New Roman" w:cs="Times New Roman"/>
              </w:rPr>
            </w:pPr>
            <w:r w:rsidRPr="00E10790">
              <w:rPr>
                <w:rFonts w:ascii="Times New Roman" w:hAnsi="Times New Roman" w:cs="Times New Roman"/>
              </w:rPr>
              <w:t>«Методика преподавания комплексного учебного курса «ОРКиСЭ»,36ч</w:t>
            </w:r>
          </w:p>
          <w:p w:rsidR="00E10790" w:rsidRPr="00E10790" w:rsidRDefault="00E10790" w:rsidP="00E10790">
            <w:pPr>
              <w:rPr>
                <w:rFonts w:ascii="Times New Roman" w:hAnsi="Times New Roman" w:cs="Times New Roman"/>
              </w:rPr>
            </w:pPr>
            <w:r w:rsidRPr="00E10790">
              <w:rPr>
                <w:rFonts w:ascii="Times New Roman" w:hAnsi="Times New Roman" w:cs="Times New Roman"/>
              </w:rPr>
              <w:t>16.02-03.30.2015г Использование метода проектов в урочной и внеурочной деятельности. 36 час.</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32</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32</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9</w:t>
            </w:r>
          </w:p>
        </w:tc>
        <w:tc>
          <w:tcPr>
            <w:tcW w:w="2128"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Лещенко Лариса Павловна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высшее профессиональное</w:t>
            </w:r>
          </w:p>
          <w:p w:rsidR="00E10790" w:rsidRPr="00E10790" w:rsidRDefault="00E10790" w:rsidP="00E10790">
            <w:pPr>
              <w:rPr>
                <w:rFonts w:ascii="Times New Roman" w:hAnsi="Times New Roman" w:cs="Times New Roman"/>
              </w:rPr>
            </w:pPr>
            <w:r w:rsidRPr="00E10790">
              <w:rPr>
                <w:rFonts w:ascii="Times New Roman" w:hAnsi="Times New Roman" w:cs="Times New Roman"/>
              </w:rPr>
              <w:t>Категория: высшая</w:t>
            </w:r>
          </w:p>
        </w:tc>
        <w:tc>
          <w:tcPr>
            <w:tcW w:w="1275"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физической культуры</w:t>
            </w:r>
          </w:p>
        </w:tc>
        <w:tc>
          <w:tcPr>
            <w:tcW w:w="1985"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Латвийский государственный институт физической культуры, преподаватель физической культуры, 19.06.1984г</w:t>
            </w:r>
          </w:p>
        </w:tc>
        <w:tc>
          <w:tcPr>
            <w:tcW w:w="2410" w:type="dxa"/>
            <w:tcBorders>
              <w:top w:val="single" w:sz="4" w:space="0" w:color="auto"/>
              <w:left w:val="single" w:sz="4" w:space="0" w:color="auto"/>
              <w:bottom w:val="single" w:sz="4" w:space="0" w:color="auto"/>
              <w:right w:val="single" w:sz="4" w:space="0" w:color="auto"/>
            </w:tcBorders>
            <w:hideMark/>
          </w:tcPr>
          <w:p w:rsidR="00E10790" w:rsidRPr="00E10790" w:rsidRDefault="00E10790" w:rsidP="00E10790">
            <w:pPr>
              <w:rPr>
                <w:rFonts w:ascii="Times New Roman" w:hAnsi="Times New Roman" w:cs="Times New Roman"/>
              </w:rPr>
            </w:pPr>
            <w:r w:rsidRPr="00E10790">
              <w:rPr>
                <w:rFonts w:ascii="Times New Roman" w:hAnsi="Times New Roman" w:cs="Times New Roman"/>
              </w:rPr>
              <w:t xml:space="preserve">22-31.10.2012 «Психолого-педагогическое сопровождение детей с ОВЗ в условиях ОУ» 14.01-14.02.2015 Перспективы развития основного общего образования в условиях введения </w:t>
            </w:r>
            <w:r w:rsidRPr="00E10790">
              <w:rPr>
                <w:rFonts w:ascii="Times New Roman" w:hAnsi="Times New Roman" w:cs="Times New Roman"/>
              </w:rPr>
              <w:lastRenderedPageBreak/>
              <w:t>ФГОС.</w:t>
            </w:r>
          </w:p>
          <w:p w:rsidR="00E10790" w:rsidRPr="00E10790" w:rsidRDefault="00E10790" w:rsidP="00E10790">
            <w:pPr>
              <w:rPr>
                <w:rFonts w:ascii="Times New Roman" w:hAnsi="Times New Roman" w:cs="Times New Roman"/>
              </w:rPr>
            </w:pPr>
            <w:r w:rsidRPr="00E10790">
              <w:rPr>
                <w:rFonts w:ascii="Times New Roman" w:hAnsi="Times New Roman" w:cs="Times New Roman"/>
              </w:rPr>
              <w:t>.02-16.11.2011г.</w:t>
            </w:r>
          </w:p>
          <w:p w:rsidR="00E10790" w:rsidRPr="00E10790" w:rsidRDefault="00E10790" w:rsidP="00E10790">
            <w:pPr>
              <w:rPr>
                <w:rFonts w:ascii="Times New Roman" w:hAnsi="Times New Roman" w:cs="Times New Roman"/>
              </w:rPr>
            </w:pPr>
            <w:r w:rsidRPr="00E10790">
              <w:rPr>
                <w:rFonts w:ascii="Times New Roman" w:hAnsi="Times New Roman" w:cs="Times New Roman"/>
              </w:rPr>
              <w:t>«Совершенствование методики преподавания  предмета «Физическая культура».Здоровьесберегающие подходы при обучении физической культуре учащихся»72ч</w:t>
            </w:r>
          </w:p>
          <w:p w:rsidR="00E10790" w:rsidRPr="00E10790" w:rsidRDefault="00E10790" w:rsidP="00E10790">
            <w:pPr>
              <w:rPr>
                <w:rFonts w:ascii="Times New Roman" w:hAnsi="Times New Roman" w:cs="Times New Roman"/>
              </w:rPr>
            </w:pPr>
            <w:r w:rsidRPr="00E10790">
              <w:rPr>
                <w:rFonts w:ascii="Times New Roman" w:hAnsi="Times New Roman" w:cs="Times New Roman"/>
              </w:rPr>
              <w:t>16.02-03.30.2015г Использование метода проектов в урочной и внеурочной деятельности,36 ч.</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32</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25</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10</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Никульшина Наталья Петровна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высшее профессиональное</w:t>
            </w:r>
          </w:p>
          <w:p w:rsidR="00E10790" w:rsidRPr="00E10790" w:rsidRDefault="00E10790" w:rsidP="00E10790">
            <w:pPr>
              <w:rPr>
                <w:rFonts w:ascii="Times New Roman" w:hAnsi="Times New Roman" w:cs="Times New Roman"/>
              </w:rPr>
            </w:pPr>
            <w:r w:rsidRPr="00E10790">
              <w:rPr>
                <w:rFonts w:ascii="Times New Roman" w:hAnsi="Times New Roman" w:cs="Times New Roman"/>
              </w:rPr>
              <w:t>Категория: высшая</w:t>
            </w: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физической культуры</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Челябинский государственный педагогический институт,  Учитель физического воспитания средней школы, 27.06.1978г.</w:t>
            </w:r>
          </w:p>
        </w:tc>
        <w:tc>
          <w:tcPr>
            <w:tcW w:w="241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22-31.10.2012 «Психолого-педагогическое сопровождение детей с ОВЗ в условиях ОУ» 14.01-14.02.2015 Перспективы развития основного общего образования в условиях введения ФГОС.</w:t>
            </w:r>
          </w:p>
          <w:p w:rsidR="00E10790" w:rsidRPr="00E10790" w:rsidRDefault="00E10790" w:rsidP="00E10790">
            <w:pPr>
              <w:rPr>
                <w:rFonts w:ascii="Times New Roman" w:hAnsi="Times New Roman" w:cs="Times New Roman"/>
              </w:rPr>
            </w:pPr>
            <w:r w:rsidRPr="00E10790">
              <w:rPr>
                <w:rFonts w:ascii="Times New Roman" w:hAnsi="Times New Roman" w:cs="Times New Roman"/>
              </w:rPr>
              <w:t>10.02-16.11.2011г.</w:t>
            </w:r>
          </w:p>
          <w:p w:rsidR="00E10790" w:rsidRPr="00E10790" w:rsidRDefault="00E10790" w:rsidP="00E10790">
            <w:pPr>
              <w:rPr>
                <w:rFonts w:ascii="Times New Roman" w:hAnsi="Times New Roman" w:cs="Times New Roman"/>
              </w:rPr>
            </w:pPr>
            <w:r w:rsidRPr="00E10790">
              <w:rPr>
                <w:rFonts w:ascii="Times New Roman" w:hAnsi="Times New Roman" w:cs="Times New Roman"/>
              </w:rPr>
              <w:t>«Совершенствование методики преподавания  предмета «Физическая культура».Здоровьесберегающие подходы при обучении физической культуре учащихся»72ч</w:t>
            </w:r>
          </w:p>
          <w:p w:rsidR="00E10790" w:rsidRPr="00E10790" w:rsidRDefault="00E10790" w:rsidP="00E10790">
            <w:pPr>
              <w:rPr>
                <w:rFonts w:ascii="Times New Roman" w:hAnsi="Times New Roman" w:cs="Times New Roman"/>
              </w:rPr>
            </w:pPr>
            <w:r w:rsidRPr="00E10790">
              <w:rPr>
                <w:rFonts w:ascii="Times New Roman" w:hAnsi="Times New Roman" w:cs="Times New Roman"/>
              </w:rPr>
              <w:t>16.02-03.30.2015г Использование метода проектов в урочной и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37</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35</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11</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 xml:space="preserve">Остапец Татьяна </w:t>
            </w:r>
            <w:r w:rsidRPr="00E10790">
              <w:rPr>
                <w:rFonts w:ascii="Times New Roman" w:hAnsi="Times New Roman" w:cs="Times New Roman"/>
              </w:rPr>
              <w:lastRenderedPageBreak/>
              <w:t>Владимировна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высшее профессиональное</w:t>
            </w:r>
          </w:p>
          <w:p w:rsidR="00E10790" w:rsidRPr="00E10790" w:rsidRDefault="00E10790" w:rsidP="00E10790">
            <w:pPr>
              <w:rPr>
                <w:rFonts w:ascii="Times New Roman" w:hAnsi="Times New Roman" w:cs="Times New Roman"/>
              </w:rPr>
            </w:pPr>
            <w:r w:rsidRPr="00E10790">
              <w:rPr>
                <w:rFonts w:ascii="Times New Roman" w:hAnsi="Times New Roman" w:cs="Times New Roman"/>
              </w:rPr>
              <w:t>Категория: высшая</w:t>
            </w: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 xml:space="preserve">Учитель начальных </w:t>
            </w:r>
            <w:r w:rsidRPr="00E10790">
              <w:rPr>
                <w:rFonts w:ascii="Times New Roman" w:hAnsi="Times New Roman" w:cs="Times New Roman"/>
              </w:rPr>
              <w:lastRenderedPageBreak/>
              <w:t>классов  -1б класс</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 xml:space="preserve">Балашовский государственный </w:t>
            </w:r>
            <w:r w:rsidRPr="00E10790">
              <w:rPr>
                <w:rFonts w:ascii="Times New Roman" w:hAnsi="Times New Roman" w:cs="Times New Roman"/>
              </w:rPr>
              <w:lastRenderedPageBreak/>
              <w:t>педагогический институт, учитель начальных классов,23.06.1988г.</w:t>
            </w:r>
          </w:p>
        </w:tc>
        <w:tc>
          <w:tcPr>
            <w:tcW w:w="241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18.05-21.09.2012</w:t>
            </w:r>
          </w:p>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«Актуальные вопросы совершенствования начального образования. Вариативность содержания и методических подходов»72ч.</w:t>
            </w:r>
          </w:p>
          <w:p w:rsidR="00E10790" w:rsidRPr="00E10790" w:rsidRDefault="00E10790" w:rsidP="00E10790">
            <w:pPr>
              <w:rPr>
                <w:rFonts w:ascii="Times New Roman" w:hAnsi="Times New Roman" w:cs="Times New Roman"/>
              </w:rPr>
            </w:pPr>
            <w:r w:rsidRPr="00E10790">
              <w:rPr>
                <w:rFonts w:ascii="Times New Roman" w:hAnsi="Times New Roman" w:cs="Times New Roman"/>
              </w:rPr>
              <w:t>24-29.08.2015</w:t>
            </w:r>
          </w:p>
          <w:p w:rsidR="00E10790" w:rsidRPr="00E10790" w:rsidRDefault="00E10790" w:rsidP="00E10790">
            <w:pPr>
              <w:rPr>
                <w:rFonts w:ascii="Times New Roman" w:hAnsi="Times New Roman" w:cs="Times New Roman"/>
              </w:rPr>
            </w:pPr>
            <w:r w:rsidRPr="00E10790">
              <w:rPr>
                <w:rFonts w:ascii="Times New Roman" w:hAnsi="Times New Roman" w:cs="Times New Roman"/>
              </w:rPr>
              <w:t>«Методика преподавания комплексного учебного курса «ОРКиСЭ»,36ч</w:t>
            </w:r>
          </w:p>
          <w:p w:rsidR="00E10790" w:rsidRPr="00E10790" w:rsidRDefault="00E10790" w:rsidP="00E10790">
            <w:pPr>
              <w:rPr>
                <w:rFonts w:ascii="Times New Roman" w:hAnsi="Times New Roman" w:cs="Times New Roman"/>
              </w:rPr>
            </w:pPr>
            <w:r w:rsidRPr="00E10790">
              <w:rPr>
                <w:rFonts w:ascii="Times New Roman" w:hAnsi="Times New Roman" w:cs="Times New Roman"/>
              </w:rPr>
              <w:t>30.08-03.10.2012г</w:t>
            </w:r>
          </w:p>
          <w:p w:rsidR="00E10790" w:rsidRPr="00E10790" w:rsidRDefault="00E10790" w:rsidP="00E10790">
            <w:pPr>
              <w:tabs>
                <w:tab w:val="left" w:pos="3372"/>
              </w:tabs>
              <w:rPr>
                <w:rFonts w:ascii="Times New Roman" w:hAnsi="Times New Roman" w:cs="Times New Roman"/>
                <w:color w:val="000000"/>
                <w:shd w:val="clear" w:color="auto" w:fill="FFFFFF"/>
              </w:rPr>
            </w:pPr>
            <w:r w:rsidRPr="00E10790">
              <w:rPr>
                <w:rFonts w:ascii="Times New Roman" w:hAnsi="Times New Roman" w:cs="Times New Roman"/>
              </w:rPr>
              <w:t>«Система духовно-нравственного развития и воспитания в современной школе. Программа «Истоки»72ч. 16.02-03.03.2015 « Использование метода проектов в урочной  и внеурочной  деятельности» 36 час</w:t>
            </w:r>
            <w:r w:rsidRPr="00E10790">
              <w:rPr>
                <w:rFonts w:ascii="Times New Roman" w:hAnsi="Times New Roman" w:cs="Times New Roman"/>
                <w:color w:val="000000"/>
                <w:shd w:val="clear" w:color="auto" w:fill="FFFFFF"/>
              </w:rPr>
              <w:t xml:space="preserve"> Реализация ФГОС на основе системно-деятельностного подхода в начальной школе. 72 час</w:t>
            </w:r>
          </w:p>
          <w:p w:rsidR="00E10790" w:rsidRPr="00E10790" w:rsidRDefault="00E10790" w:rsidP="00E10790">
            <w:pPr>
              <w:tabs>
                <w:tab w:val="left" w:pos="3372"/>
              </w:tabs>
              <w:rPr>
                <w:rFonts w:ascii="Times New Roman" w:hAnsi="Times New Roman" w:cs="Times New Roman"/>
              </w:rPr>
            </w:pPr>
            <w:r w:rsidRPr="00E10790">
              <w:rPr>
                <w:rFonts w:ascii="Times New Roman" w:hAnsi="Times New Roman" w:cs="Times New Roman"/>
              </w:rPr>
              <w:t>» «Психолого-педагогическое сопровождение детей с ОВЗ в условиях ОУ»     72 час</w:t>
            </w:r>
          </w:p>
          <w:p w:rsidR="00E10790" w:rsidRPr="00E10790" w:rsidRDefault="00E10790" w:rsidP="00E10790">
            <w:pPr>
              <w:tabs>
                <w:tab w:val="left" w:pos="3372"/>
              </w:tabs>
              <w:rPr>
                <w:rFonts w:ascii="Times New Roman" w:hAnsi="Times New Roman" w:cs="Times New Roman"/>
              </w:rPr>
            </w:pPr>
            <w:r w:rsidRPr="00E10790">
              <w:rPr>
                <w:rFonts w:ascii="Times New Roman" w:hAnsi="Times New Roman" w:cs="Times New Roman"/>
              </w:rPr>
              <w:t xml:space="preserve">22-31.10.2012 </w:t>
            </w:r>
          </w:p>
          <w:p w:rsidR="00E10790" w:rsidRPr="00E10790" w:rsidRDefault="00E10790" w:rsidP="00E1079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27</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27</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Pr>
                <w:rFonts w:ascii="Times New Roman" w:hAnsi="Times New Roman" w:cs="Times New Roman"/>
              </w:rPr>
              <w:lastRenderedPageBreak/>
              <w:t>12</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Pr>
                <w:rFonts w:ascii="Times New Roman" w:hAnsi="Times New Roman" w:cs="Times New Roman"/>
              </w:rPr>
              <w:t>Самошко Нийоле Антанасовна</w:t>
            </w: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Pr>
                <w:rFonts w:ascii="Times New Roman" w:hAnsi="Times New Roman" w:cs="Times New Roman"/>
              </w:rPr>
              <w:t>Школьный психолог</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C7113A">
            <w:pPr>
              <w:rPr>
                <w:rFonts w:ascii="Times New Roman" w:hAnsi="Times New Roman" w:cs="Times New Roman"/>
              </w:rPr>
            </w:pPr>
            <w:r w:rsidRPr="00E10790">
              <w:rPr>
                <w:rFonts w:ascii="Times New Roman" w:hAnsi="Times New Roman" w:cs="Times New Roman"/>
              </w:rPr>
              <w:t>Самошко Нийоле Антанасовна Образование: высшее профессиональное</w:t>
            </w:r>
          </w:p>
          <w:p w:rsidR="00E10790" w:rsidRDefault="00E10790" w:rsidP="00C7113A">
            <w:r w:rsidRPr="00E10790">
              <w:rPr>
                <w:rFonts w:ascii="Times New Roman" w:hAnsi="Times New Roman" w:cs="Times New Roman"/>
              </w:rPr>
              <w:lastRenderedPageBreak/>
              <w:t>Категория: первая</w:t>
            </w:r>
          </w:p>
        </w:tc>
        <w:tc>
          <w:tcPr>
            <w:tcW w:w="241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Pr>
                <w:rFonts w:ascii="Times New Roman" w:hAnsi="Times New Roman" w:cs="Times New Roman"/>
              </w:rPr>
              <w:lastRenderedPageBreak/>
              <w:t>Февраль 2017</w:t>
            </w:r>
            <w:r w:rsidRPr="00E10790">
              <w:rPr>
                <w:rFonts w:ascii="Times New Roman" w:hAnsi="Times New Roman" w:cs="Times New Roman"/>
              </w:rPr>
              <w:t xml:space="preserve"> </w:t>
            </w:r>
            <w:r>
              <w:rPr>
                <w:rFonts w:ascii="Times New Roman" w:hAnsi="Times New Roman" w:cs="Times New Roman"/>
              </w:rPr>
              <w:t>г.</w:t>
            </w:r>
            <w:r w:rsidRPr="00E10790">
              <w:rPr>
                <w:rFonts w:ascii="Times New Roman" w:hAnsi="Times New Roman" w:cs="Times New Roman"/>
              </w:rPr>
              <w:t>«Психолого-педагогическое сопровождение детей с ОВЗ</w:t>
            </w:r>
            <w:r>
              <w:rPr>
                <w:rFonts w:ascii="Times New Roman" w:hAnsi="Times New Roman" w:cs="Times New Roman"/>
              </w:rPr>
              <w:t xml:space="preserve"> в условиях ОУ» 14.01-14.02.2015</w:t>
            </w:r>
            <w:r w:rsidRPr="00E10790">
              <w:rPr>
                <w:rFonts w:ascii="Times New Roman" w:hAnsi="Times New Roman" w:cs="Times New Roman"/>
              </w:rPr>
              <w:t xml:space="preserve"> </w:t>
            </w:r>
            <w:r w:rsidRPr="00E10790">
              <w:rPr>
                <w:rFonts w:ascii="Times New Roman" w:hAnsi="Times New Roman" w:cs="Times New Roman"/>
              </w:rPr>
              <w:lastRenderedPageBreak/>
              <w:t>Перспективы развития основного общего образования в условиях введения ФГОС.</w:t>
            </w:r>
          </w:p>
          <w:p w:rsidR="00E10790" w:rsidRDefault="00E10790" w:rsidP="00E10790">
            <w:r w:rsidRPr="00E10790">
              <w:rPr>
                <w:rFonts w:ascii="Times New Roman" w:hAnsi="Times New Roman" w:cs="Times New Roman"/>
              </w:rPr>
              <w:t>16.02-03.30.2015г Использование метода проектов в урочной и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C7113A">
            <w:pPr>
              <w:rPr>
                <w:rFonts w:ascii="Times New Roman" w:hAnsi="Times New Roman" w:cs="Times New Roman"/>
              </w:rPr>
            </w:pPr>
            <w:r w:rsidRPr="00E10790">
              <w:rPr>
                <w:rFonts w:ascii="Times New Roman" w:hAnsi="Times New Roman" w:cs="Times New Roman"/>
              </w:rPr>
              <w:lastRenderedPageBreak/>
              <w:t>21</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C7113A">
            <w:pPr>
              <w:rPr>
                <w:rFonts w:ascii="Times New Roman" w:hAnsi="Times New Roman" w:cs="Times New Roman"/>
              </w:rPr>
            </w:pPr>
            <w:r w:rsidRPr="00E10790">
              <w:rPr>
                <w:rFonts w:ascii="Times New Roman" w:hAnsi="Times New Roman" w:cs="Times New Roman"/>
              </w:rPr>
              <w:t>21</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Pr>
                <w:rFonts w:ascii="Times New Roman" w:hAnsi="Times New Roman" w:cs="Times New Roman"/>
              </w:rPr>
              <w:lastRenderedPageBreak/>
              <w:t>13</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Чернецова Ирина Ивановна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высшее профессиональное</w:t>
            </w:r>
          </w:p>
          <w:p w:rsidR="00E10790" w:rsidRPr="00E10790" w:rsidRDefault="00E10790" w:rsidP="00E10790">
            <w:pPr>
              <w:rPr>
                <w:rFonts w:ascii="Times New Roman" w:hAnsi="Times New Roman" w:cs="Times New Roman"/>
              </w:rPr>
            </w:pPr>
            <w:r w:rsidRPr="00E10790">
              <w:rPr>
                <w:rFonts w:ascii="Times New Roman" w:hAnsi="Times New Roman" w:cs="Times New Roman"/>
              </w:rPr>
              <w:t>Категория: высшая</w:t>
            </w: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начальных классов  -3а класс</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Черняховское педагогическое училище, учитель начальных классов, старший пионервожатый, 28.06.1989г</w:t>
            </w:r>
          </w:p>
          <w:p w:rsidR="00E10790" w:rsidRPr="00E10790" w:rsidRDefault="00E10790" w:rsidP="00E10790">
            <w:pPr>
              <w:rPr>
                <w:rFonts w:ascii="Times New Roman" w:hAnsi="Times New Roman" w:cs="Times New Roman"/>
              </w:rPr>
            </w:pPr>
            <w:r w:rsidRPr="00E10790">
              <w:rPr>
                <w:rFonts w:ascii="Times New Roman" w:hAnsi="Times New Roman" w:cs="Times New Roman"/>
              </w:rPr>
              <w:t>Московский открытый социальный университет (институт), «Специальная дошкольная педагогика и психология». 01.07.2006г.</w:t>
            </w:r>
          </w:p>
        </w:tc>
        <w:tc>
          <w:tcPr>
            <w:tcW w:w="241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01.03-29.06.2011</w:t>
            </w:r>
          </w:p>
          <w:p w:rsidR="00E10790" w:rsidRPr="00E10790" w:rsidRDefault="00E10790" w:rsidP="00E10790">
            <w:pPr>
              <w:rPr>
                <w:rFonts w:ascii="Times New Roman" w:hAnsi="Times New Roman" w:cs="Times New Roman"/>
              </w:rPr>
            </w:pPr>
            <w:r w:rsidRPr="00E10790">
              <w:rPr>
                <w:rFonts w:ascii="Times New Roman" w:hAnsi="Times New Roman" w:cs="Times New Roman"/>
              </w:rPr>
              <w:t>«Актуальные вопросы совершенствования начального образования. Вариативность содержания и методических подходов»72ч.</w:t>
            </w:r>
          </w:p>
          <w:p w:rsidR="00E10790" w:rsidRPr="00E10790" w:rsidRDefault="00E10790" w:rsidP="00E10790">
            <w:pPr>
              <w:rPr>
                <w:rFonts w:ascii="Times New Roman" w:hAnsi="Times New Roman" w:cs="Times New Roman"/>
              </w:rPr>
            </w:pPr>
            <w:r w:rsidRPr="00E10790">
              <w:rPr>
                <w:rFonts w:ascii="Times New Roman" w:hAnsi="Times New Roman" w:cs="Times New Roman"/>
              </w:rPr>
              <w:t>30.08-03.10.2012г</w:t>
            </w:r>
          </w:p>
          <w:p w:rsidR="00E10790" w:rsidRPr="00E10790" w:rsidRDefault="00E10790" w:rsidP="00E10790">
            <w:pPr>
              <w:rPr>
                <w:rFonts w:ascii="Times New Roman" w:hAnsi="Times New Roman" w:cs="Times New Roman"/>
              </w:rPr>
            </w:pPr>
            <w:r w:rsidRPr="00E10790">
              <w:rPr>
                <w:rFonts w:ascii="Times New Roman" w:hAnsi="Times New Roman" w:cs="Times New Roman"/>
              </w:rPr>
              <w:t>«Система духовно-нравственного развития и воспитания в современной школе. Программа «Истоки»72ч.</w:t>
            </w:r>
          </w:p>
          <w:p w:rsidR="00E10790" w:rsidRPr="00E10790" w:rsidRDefault="00E10790" w:rsidP="00E10790">
            <w:pPr>
              <w:rPr>
                <w:rFonts w:ascii="Times New Roman" w:hAnsi="Times New Roman" w:cs="Times New Roman"/>
              </w:rPr>
            </w:pPr>
            <w:r w:rsidRPr="00E10790">
              <w:rPr>
                <w:rFonts w:ascii="Times New Roman" w:hAnsi="Times New Roman" w:cs="Times New Roman"/>
              </w:rPr>
              <w:t>01- 24.12. 11</w:t>
            </w:r>
          </w:p>
          <w:p w:rsidR="00E10790" w:rsidRPr="00E10790" w:rsidRDefault="00E10790" w:rsidP="00E10790">
            <w:pPr>
              <w:tabs>
                <w:tab w:val="left" w:pos="3372"/>
              </w:tabs>
              <w:rPr>
                <w:rFonts w:ascii="Times New Roman" w:hAnsi="Times New Roman" w:cs="Times New Roman"/>
              </w:rPr>
            </w:pPr>
            <w:r w:rsidRPr="00E10790">
              <w:rPr>
                <w:rFonts w:ascii="Times New Roman" w:hAnsi="Times New Roman" w:cs="Times New Roman"/>
              </w:rPr>
              <w:t>«Организация образова-тельного процесса в соответствии с ФГОС»,72ч ГАОУ«Центр диагностики и консультирования детей  и подростков» «Психолого-педагогическое сопровождение детей с ОВЗ в условиях ОУ»     72 час</w:t>
            </w:r>
          </w:p>
          <w:p w:rsidR="00E10790" w:rsidRPr="00E10790" w:rsidRDefault="00E10790" w:rsidP="00E10790">
            <w:pPr>
              <w:tabs>
                <w:tab w:val="left" w:pos="3372"/>
              </w:tabs>
              <w:rPr>
                <w:rFonts w:ascii="Times New Roman" w:hAnsi="Times New Roman" w:cs="Times New Roman"/>
              </w:rPr>
            </w:pPr>
            <w:r w:rsidRPr="00E10790">
              <w:rPr>
                <w:rFonts w:ascii="Times New Roman" w:hAnsi="Times New Roman" w:cs="Times New Roman"/>
              </w:rPr>
              <w:t xml:space="preserve">22-31.10.2012 </w:t>
            </w:r>
          </w:p>
          <w:p w:rsidR="00E10790" w:rsidRPr="00E10790" w:rsidRDefault="00E10790" w:rsidP="00E1079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26</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26</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lastRenderedPageBreak/>
              <w:t>13</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Алексеева Полина Сергеевна Образование: высшее профессиональное</w:t>
            </w:r>
          </w:p>
          <w:p w:rsidR="00E10790" w:rsidRPr="00E10790" w:rsidRDefault="00E10790" w:rsidP="00E10790">
            <w:pPr>
              <w:rPr>
                <w:rFonts w:ascii="Times New Roman" w:hAnsi="Times New Roman" w:cs="Times New Roman"/>
                <w:highlight w:val="yellow"/>
              </w:rPr>
            </w:pP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начальных классов  -3б класс</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Казахский национальный педагогический университет имени Абая, 30 июня 2007 года, 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color w:val="000000"/>
              </w:rPr>
              <w:t xml:space="preserve">КОИРО  26.09-10.10.2016г. «Организация образовательного процесса в соответствии с ФГОС» </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Принят01.09.</w:t>
            </w:r>
          </w:p>
          <w:p w:rsidR="00E10790" w:rsidRPr="00E10790" w:rsidRDefault="00E10790" w:rsidP="00E10790">
            <w:pPr>
              <w:rPr>
                <w:rFonts w:ascii="Times New Roman" w:hAnsi="Times New Roman" w:cs="Times New Roman"/>
              </w:rPr>
            </w:pPr>
            <w:r w:rsidRPr="00E10790">
              <w:rPr>
                <w:rFonts w:ascii="Times New Roman" w:hAnsi="Times New Roman" w:cs="Times New Roman"/>
              </w:rPr>
              <w:t>2016 г.</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Принят01.09.</w:t>
            </w:r>
          </w:p>
          <w:p w:rsidR="00E10790" w:rsidRPr="00E10790" w:rsidRDefault="00E10790" w:rsidP="00E10790">
            <w:pPr>
              <w:rPr>
                <w:rFonts w:ascii="Times New Roman" w:hAnsi="Times New Roman" w:cs="Times New Roman"/>
              </w:rPr>
            </w:pPr>
            <w:r w:rsidRPr="00E10790">
              <w:rPr>
                <w:rFonts w:ascii="Times New Roman" w:hAnsi="Times New Roman" w:cs="Times New Roman"/>
              </w:rPr>
              <w:t>2016 г.</w:t>
            </w:r>
          </w:p>
        </w:tc>
      </w:tr>
      <w:tr w:rsidR="00E10790" w:rsidRPr="00E10790" w:rsidTr="00E10790">
        <w:tc>
          <w:tcPr>
            <w:tcW w:w="674"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14</w:t>
            </w:r>
          </w:p>
        </w:tc>
        <w:tc>
          <w:tcPr>
            <w:tcW w:w="2128"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Манюхина Анастасия Максимовна</w:t>
            </w:r>
          </w:p>
          <w:p w:rsidR="00E10790" w:rsidRPr="00E10790" w:rsidRDefault="00E10790" w:rsidP="00E10790">
            <w:pPr>
              <w:rPr>
                <w:rFonts w:ascii="Times New Roman" w:hAnsi="Times New Roman" w:cs="Times New Roman"/>
              </w:rPr>
            </w:pPr>
            <w:r w:rsidRPr="00E10790">
              <w:rPr>
                <w:rFonts w:ascii="Times New Roman" w:hAnsi="Times New Roman" w:cs="Times New Roman"/>
              </w:rPr>
              <w:t>Образование: среднее профессиональное</w:t>
            </w:r>
          </w:p>
        </w:tc>
        <w:tc>
          <w:tcPr>
            <w:tcW w:w="127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Учитель начальных классов  -3в класс</w:t>
            </w:r>
          </w:p>
        </w:tc>
        <w:tc>
          <w:tcPr>
            <w:tcW w:w="1985"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ГБОУ «Педагогический институт» г.Черняховск</w:t>
            </w:r>
          </w:p>
          <w:p w:rsidR="00E10790" w:rsidRPr="00E10790" w:rsidRDefault="00E10790" w:rsidP="00E10790">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КОИРО «Организация образовательного процесса в соответствии с ФГОС»26.09.-10.10.2016</w:t>
            </w:r>
          </w:p>
        </w:tc>
        <w:tc>
          <w:tcPr>
            <w:tcW w:w="992"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Принят01.09.</w:t>
            </w:r>
          </w:p>
          <w:p w:rsidR="00E10790" w:rsidRPr="00E10790" w:rsidRDefault="00E10790" w:rsidP="00E10790">
            <w:pPr>
              <w:rPr>
                <w:rFonts w:ascii="Times New Roman" w:hAnsi="Times New Roman" w:cs="Times New Roman"/>
              </w:rPr>
            </w:pPr>
            <w:r w:rsidRPr="00E10790">
              <w:rPr>
                <w:rFonts w:ascii="Times New Roman" w:hAnsi="Times New Roman" w:cs="Times New Roman"/>
              </w:rPr>
              <w:t>2016 г.</w:t>
            </w:r>
          </w:p>
        </w:tc>
        <w:tc>
          <w:tcPr>
            <w:tcW w:w="850" w:type="dxa"/>
            <w:tcBorders>
              <w:top w:val="single" w:sz="4" w:space="0" w:color="auto"/>
              <w:left w:val="single" w:sz="4" w:space="0" w:color="auto"/>
              <w:bottom w:val="single" w:sz="4" w:space="0" w:color="auto"/>
              <w:right w:val="single" w:sz="4" w:space="0" w:color="auto"/>
            </w:tcBorders>
          </w:tcPr>
          <w:p w:rsidR="00E10790" w:rsidRPr="00E10790" w:rsidRDefault="00E10790" w:rsidP="00E10790">
            <w:pPr>
              <w:rPr>
                <w:rFonts w:ascii="Times New Roman" w:hAnsi="Times New Roman" w:cs="Times New Roman"/>
              </w:rPr>
            </w:pPr>
            <w:r w:rsidRPr="00E10790">
              <w:rPr>
                <w:rFonts w:ascii="Times New Roman" w:hAnsi="Times New Roman" w:cs="Times New Roman"/>
              </w:rPr>
              <w:t>Принят01.09.</w:t>
            </w:r>
          </w:p>
          <w:p w:rsidR="00E10790" w:rsidRPr="00E10790" w:rsidRDefault="00E10790" w:rsidP="00E10790">
            <w:pPr>
              <w:rPr>
                <w:rFonts w:ascii="Times New Roman" w:hAnsi="Times New Roman" w:cs="Times New Roman"/>
              </w:rPr>
            </w:pPr>
            <w:r w:rsidRPr="00E10790">
              <w:rPr>
                <w:rFonts w:ascii="Times New Roman" w:hAnsi="Times New Roman" w:cs="Times New Roman"/>
              </w:rPr>
              <w:t>2016 г.</w:t>
            </w:r>
          </w:p>
        </w:tc>
      </w:tr>
    </w:tbl>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E10790" w:rsidRPr="00E10790" w:rsidRDefault="00C1587E" w:rsidP="00E10790">
      <w:pPr>
        <w:ind w:firstLine="851"/>
        <w:jc w:val="both"/>
        <w:rPr>
          <w:rFonts w:ascii="Times New Roman" w:hAnsi="Times New Roman" w:cs="Times New Roman"/>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r w:rsidR="00E10790" w:rsidRPr="00E10790">
        <w:rPr>
          <w:rFonts w:ascii="Times New Roman" w:hAnsi="Times New Roman" w:cs="Times New Roman"/>
          <w:sz w:val="28"/>
          <w:szCs w:val="28"/>
        </w:rPr>
        <w:t xml:space="preserve"> 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В связи с требованиями </w:t>
      </w:r>
      <w:r w:rsidR="00E10790" w:rsidRPr="003C608C">
        <w:rPr>
          <w:rFonts w:ascii="Times New Roman" w:hAnsi="Times New Roman" w:cs="Times New Roman"/>
          <w:kern w:val="2"/>
          <w:sz w:val="28"/>
          <w:szCs w:val="28"/>
        </w:rPr>
        <w:t>образован</w:t>
      </w:r>
      <w:r w:rsidR="00E10790">
        <w:rPr>
          <w:rFonts w:ascii="Times New Roman" w:hAnsi="Times New Roman" w:cs="Times New Roman"/>
          <w:kern w:val="2"/>
          <w:sz w:val="28"/>
          <w:szCs w:val="28"/>
        </w:rPr>
        <w:t>ия обучающихся с ОВЗ</w:t>
      </w:r>
      <w:r w:rsidR="00E10790" w:rsidRPr="003C608C">
        <w:rPr>
          <w:rFonts w:ascii="Times New Roman" w:hAnsi="Times New Roman" w:cs="Times New Roman"/>
          <w:kern w:val="2"/>
          <w:sz w:val="28"/>
          <w:szCs w:val="28"/>
        </w:rPr>
        <w:t xml:space="preserve"> </w:t>
      </w:r>
      <w:r w:rsidR="00E10790" w:rsidRPr="00E10790">
        <w:rPr>
          <w:rFonts w:ascii="Times New Roman" w:hAnsi="Times New Roman" w:cs="Times New Roman"/>
          <w:sz w:val="28"/>
          <w:szCs w:val="28"/>
        </w:rPr>
        <w:t>при расчете регионального норматива учитывають затраты рабочего времени педагогических работников образовательных организаций на урочную и внеурочную деятельность</w:t>
      </w:r>
    </w:p>
    <w:p w:rsidR="00E10790" w:rsidRPr="00E10790" w:rsidRDefault="00E10790" w:rsidP="00E10790">
      <w:pPr>
        <w:tabs>
          <w:tab w:val="left" w:pos="1134"/>
        </w:tabs>
        <w:rPr>
          <w:rFonts w:ascii="Times New Roman" w:hAnsi="Times New Roman" w:cs="Times New Roman"/>
          <w:sz w:val="28"/>
          <w:szCs w:val="28"/>
        </w:rPr>
      </w:pPr>
      <w:r w:rsidRPr="00E10790">
        <w:rPr>
          <w:rFonts w:ascii="Times New Roman" w:hAnsi="Times New Roman" w:cs="Times New Roman"/>
          <w:sz w:val="28"/>
          <w:szCs w:val="28"/>
        </w:rPr>
        <w:tab/>
        <w:t>Фонд оплаты труда образовательной организации состоит из базовой истимулирующей частей.</w:t>
      </w:r>
    </w:p>
    <w:p w:rsidR="00E10790" w:rsidRPr="00E10790" w:rsidRDefault="00E10790" w:rsidP="00E10790">
      <w:pPr>
        <w:numPr>
          <w:ilvl w:val="0"/>
          <w:numId w:val="17"/>
        </w:numPr>
        <w:tabs>
          <w:tab w:val="left" w:pos="1134"/>
        </w:tabs>
        <w:spacing w:after="0" w:line="240" w:lineRule="auto"/>
        <w:ind w:left="0" w:firstLine="851"/>
        <w:jc w:val="both"/>
        <w:rPr>
          <w:rFonts w:ascii="Times New Roman" w:hAnsi="Times New Roman" w:cs="Times New Roman"/>
          <w:sz w:val="28"/>
          <w:szCs w:val="28"/>
        </w:rPr>
      </w:pPr>
      <w:r w:rsidRPr="00E10790">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E10790" w:rsidRPr="00E10790" w:rsidRDefault="00E10790" w:rsidP="00E10790">
      <w:pPr>
        <w:ind w:firstLine="851"/>
        <w:jc w:val="both"/>
        <w:rPr>
          <w:rFonts w:ascii="Times New Roman" w:hAnsi="Times New Roman" w:cs="Times New Roman"/>
          <w:sz w:val="28"/>
          <w:szCs w:val="28"/>
        </w:rPr>
      </w:pPr>
      <w:r w:rsidRPr="00E10790">
        <w:rPr>
          <w:rFonts w:ascii="Times New Roman" w:hAnsi="Times New Roman" w:cs="Times New Roman"/>
          <w:sz w:val="28"/>
          <w:szCs w:val="28"/>
        </w:rPr>
        <w:t xml:space="preserve">- Размеры, порядок и условия осуществления стимулирующих выплат определяются локальными нормативными актами образовательной организации.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 xml:space="preserve">образовательной программы НОО для обучающихся с НОДА, является возможность для </w:t>
      </w:r>
      <w:r w:rsidRPr="003C608C">
        <w:rPr>
          <w:rFonts w:ascii="Times New Roman" w:hAnsi="Times New Roman" w:cs="Times New Roman"/>
          <w:kern w:val="2"/>
          <w:sz w:val="28"/>
          <w:szCs w:val="28"/>
        </w:rPr>
        <w:lastRenderedPageBreak/>
        <w:t>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8"/>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9"/>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w:t>
      </w:r>
      <w:r w:rsidRPr="003C608C">
        <w:rPr>
          <w:rFonts w:ascii="Times New Roman" w:hAnsi="Times New Roman" w:cs="Times New Roman"/>
          <w:kern w:val="2"/>
          <w:sz w:val="28"/>
          <w:szCs w:val="28"/>
        </w:rPr>
        <w:lastRenderedPageBreak/>
        <w:t>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0"/>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w:t>
      </w:r>
      <w:r w:rsidRPr="003C608C">
        <w:rPr>
          <w:rFonts w:ascii="Times New Roman" w:hAnsi="Times New Roman" w:cs="Times New Roman"/>
          <w:kern w:val="2"/>
          <w:sz w:val="28"/>
          <w:szCs w:val="28"/>
        </w:rPr>
        <w:lastRenderedPageBreak/>
        <w:t xml:space="preserve">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w:t>
      </w:r>
      <w:r w:rsidRPr="003C608C">
        <w:rPr>
          <w:rFonts w:ascii="Times New Roman" w:hAnsi="Times New Roman" w:cs="Times New Roman"/>
          <w:kern w:val="2"/>
          <w:sz w:val="28"/>
          <w:szCs w:val="28"/>
        </w:rPr>
        <w:lastRenderedPageBreak/>
        <w:t>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sectPr w:rsidR="00C1587E" w:rsidRPr="00656D86" w:rsidSect="002A725F">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66" w:rsidRDefault="00DB1066" w:rsidP="00EC0937">
      <w:pPr>
        <w:spacing w:after="0" w:line="240" w:lineRule="auto"/>
      </w:pPr>
      <w:r>
        <w:separator/>
      </w:r>
    </w:p>
  </w:endnote>
  <w:endnote w:type="continuationSeparator" w:id="0">
    <w:p w:rsidR="00DB1066" w:rsidRDefault="00DB1066"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DejaVu Sans">
    <w:altName w:val="MS Mincho"/>
    <w:panose1 w:val="020B0603030804020204"/>
    <w:charset w:val="CC"/>
    <w:family w:val="swiss"/>
    <w:pitch w:val="variable"/>
    <w:sig w:usb0="E7002EFF" w:usb1="D200F5FF" w:usb2="0A246029" w:usb3="00000000" w:csb0="000001FF" w:csb1="00000000"/>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8C5F0F" w:rsidRDefault="008C5F0F">
        <w:pPr>
          <w:pStyle w:val="af4"/>
          <w:jc w:val="center"/>
        </w:pPr>
        <w:r>
          <w:fldChar w:fldCharType="begin"/>
        </w:r>
        <w:r>
          <w:instrText xml:space="preserve"> PAGE   \* MERGEFORMAT </w:instrText>
        </w:r>
        <w:r>
          <w:fldChar w:fldCharType="separate"/>
        </w:r>
        <w:r w:rsidR="004836A8">
          <w:rPr>
            <w:noProof/>
          </w:rPr>
          <w:t>47</w:t>
        </w:r>
        <w:r>
          <w:rPr>
            <w:noProof/>
          </w:rPr>
          <w:fldChar w:fldCharType="end"/>
        </w:r>
      </w:p>
    </w:sdtContent>
  </w:sdt>
  <w:p w:rsidR="008C5F0F" w:rsidRDefault="008C5F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66" w:rsidRDefault="00DB1066" w:rsidP="00EC0937">
      <w:pPr>
        <w:spacing w:after="0" w:line="240" w:lineRule="auto"/>
      </w:pPr>
      <w:r>
        <w:separator/>
      </w:r>
    </w:p>
  </w:footnote>
  <w:footnote w:type="continuationSeparator" w:id="0">
    <w:p w:rsidR="00DB1066" w:rsidRDefault="00DB1066" w:rsidP="00EC0937">
      <w:pPr>
        <w:spacing w:after="0" w:line="240" w:lineRule="auto"/>
      </w:pPr>
      <w:r>
        <w:continuationSeparator/>
      </w:r>
    </w:p>
  </w:footnote>
  <w:footnote w:id="1">
    <w:p w:rsidR="008C5F0F" w:rsidRPr="002257A5" w:rsidRDefault="008C5F0F"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8C5F0F" w:rsidRDefault="008C5F0F"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8C5F0F" w:rsidRPr="00C314C3" w:rsidRDefault="008C5F0F"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4">
    <w:p w:rsidR="008C5F0F" w:rsidRPr="00C314C3" w:rsidRDefault="008C5F0F"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8C5F0F" w:rsidRPr="00C314C3" w:rsidRDefault="008C5F0F"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8C5F0F" w:rsidRPr="00C314C3" w:rsidRDefault="008C5F0F"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8C5F0F" w:rsidRPr="00A43D85" w:rsidRDefault="008C5F0F"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8C5F0F" w:rsidRDefault="008C5F0F" w:rsidP="00C1587E">
      <w:pPr>
        <w:pStyle w:val="a9"/>
      </w:pPr>
    </w:p>
  </w:footnote>
  <w:footnote w:id="8">
    <w:p w:rsidR="008C5F0F" w:rsidRDefault="008C5F0F"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9">
    <w:p w:rsidR="008C5F0F" w:rsidRDefault="008C5F0F"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0">
    <w:p w:rsidR="008C5F0F" w:rsidRPr="004F37B0" w:rsidRDefault="008C5F0F"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6">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19081041"/>
    <w:multiLevelType w:val="hybridMultilevel"/>
    <w:tmpl w:val="28C2021C"/>
    <w:lvl w:ilvl="0" w:tplc="5570FE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2E714FF0"/>
    <w:multiLevelType w:val="hybridMultilevel"/>
    <w:tmpl w:val="E228BE48"/>
    <w:lvl w:ilvl="0" w:tplc="03EE205E">
      <w:start w:val="1"/>
      <w:numFmt w:val="bullet"/>
      <w:lvlText w:val=""/>
      <w:lvlJc w:val="left"/>
      <w:pPr>
        <w:tabs>
          <w:tab w:val="num" w:pos="1163"/>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47292D63"/>
    <w:multiLevelType w:val="hybridMultilevel"/>
    <w:tmpl w:val="F9F6F9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7"/>
  </w:num>
  <w:num w:numId="2">
    <w:abstractNumId w:val="39"/>
  </w:num>
  <w:num w:numId="3">
    <w:abstractNumId w:val="44"/>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5"/>
  </w:num>
  <w:num w:numId="7">
    <w:abstractNumId w:val="10"/>
  </w:num>
  <w:num w:numId="8">
    <w:abstractNumId w:val="19"/>
  </w:num>
  <w:num w:numId="9">
    <w:abstractNumId w:val="46"/>
  </w:num>
  <w:num w:numId="10">
    <w:abstractNumId w:val="29"/>
  </w:num>
  <w:num w:numId="11">
    <w:abstractNumId w:val="30"/>
  </w:num>
  <w:num w:numId="12">
    <w:abstractNumId w:val="34"/>
  </w:num>
  <w:num w:numId="13">
    <w:abstractNumId w:val="40"/>
  </w:num>
  <w:num w:numId="14">
    <w:abstractNumId w:val="43"/>
  </w:num>
  <w:num w:numId="15">
    <w:abstractNumId w:val="41"/>
  </w:num>
  <w:num w:numId="16">
    <w:abstractNumId w:val="38"/>
  </w:num>
  <w:num w:numId="1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45C9C"/>
    <w:rsid w:val="0006415C"/>
    <w:rsid w:val="0008575B"/>
    <w:rsid w:val="00087005"/>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1490A"/>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B4BE5"/>
    <w:rsid w:val="002C1DBE"/>
    <w:rsid w:val="002C5501"/>
    <w:rsid w:val="002D1DA5"/>
    <w:rsid w:val="002D3DDD"/>
    <w:rsid w:val="002E4249"/>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027A"/>
    <w:rsid w:val="00424793"/>
    <w:rsid w:val="0043027B"/>
    <w:rsid w:val="004303F1"/>
    <w:rsid w:val="004349F2"/>
    <w:rsid w:val="00436FCF"/>
    <w:rsid w:val="00437BD2"/>
    <w:rsid w:val="00446D98"/>
    <w:rsid w:val="00454BF9"/>
    <w:rsid w:val="004725F2"/>
    <w:rsid w:val="00481658"/>
    <w:rsid w:val="004836A8"/>
    <w:rsid w:val="004933BE"/>
    <w:rsid w:val="00494099"/>
    <w:rsid w:val="004A59BC"/>
    <w:rsid w:val="004C50FF"/>
    <w:rsid w:val="004D22DA"/>
    <w:rsid w:val="00522B04"/>
    <w:rsid w:val="0052651D"/>
    <w:rsid w:val="00527CAC"/>
    <w:rsid w:val="00542AEB"/>
    <w:rsid w:val="005550FB"/>
    <w:rsid w:val="00560C00"/>
    <w:rsid w:val="00561B66"/>
    <w:rsid w:val="00561B80"/>
    <w:rsid w:val="00583789"/>
    <w:rsid w:val="00591022"/>
    <w:rsid w:val="00597333"/>
    <w:rsid w:val="005B7FA9"/>
    <w:rsid w:val="005C49ED"/>
    <w:rsid w:val="005E0421"/>
    <w:rsid w:val="005E266D"/>
    <w:rsid w:val="0060539F"/>
    <w:rsid w:val="00606E64"/>
    <w:rsid w:val="00637B2D"/>
    <w:rsid w:val="006414E0"/>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50A8D"/>
    <w:rsid w:val="007669C2"/>
    <w:rsid w:val="00773A62"/>
    <w:rsid w:val="0078109F"/>
    <w:rsid w:val="00781409"/>
    <w:rsid w:val="007836DD"/>
    <w:rsid w:val="007B24AB"/>
    <w:rsid w:val="007B7C60"/>
    <w:rsid w:val="007C470A"/>
    <w:rsid w:val="007C7DD6"/>
    <w:rsid w:val="00811C4F"/>
    <w:rsid w:val="00814509"/>
    <w:rsid w:val="00876B4A"/>
    <w:rsid w:val="008908EB"/>
    <w:rsid w:val="008B34EF"/>
    <w:rsid w:val="008C5F0F"/>
    <w:rsid w:val="008C736D"/>
    <w:rsid w:val="008E0AEF"/>
    <w:rsid w:val="008F3D88"/>
    <w:rsid w:val="00903454"/>
    <w:rsid w:val="00904182"/>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0B29"/>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86DBA"/>
    <w:rsid w:val="00B916A4"/>
    <w:rsid w:val="00B96DEA"/>
    <w:rsid w:val="00BB58E7"/>
    <w:rsid w:val="00BC1810"/>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81B63"/>
    <w:rsid w:val="00D87BD2"/>
    <w:rsid w:val="00DA28D7"/>
    <w:rsid w:val="00DB1066"/>
    <w:rsid w:val="00DB5668"/>
    <w:rsid w:val="00DF2A7D"/>
    <w:rsid w:val="00E061FA"/>
    <w:rsid w:val="00E07632"/>
    <w:rsid w:val="00E10790"/>
    <w:rsid w:val="00E119D2"/>
    <w:rsid w:val="00E175CD"/>
    <w:rsid w:val="00E22228"/>
    <w:rsid w:val="00E2263F"/>
    <w:rsid w:val="00E55925"/>
    <w:rsid w:val="00E657DD"/>
    <w:rsid w:val="00E77917"/>
    <w:rsid w:val="00E8272D"/>
    <w:rsid w:val="00EC0570"/>
    <w:rsid w:val="00EC0937"/>
    <w:rsid w:val="00EE15F4"/>
    <w:rsid w:val="00EE655F"/>
    <w:rsid w:val="00EF75CE"/>
    <w:rsid w:val="00F33D8E"/>
    <w:rsid w:val="00F3706D"/>
    <w:rsid w:val="00F44E81"/>
    <w:rsid w:val="00F57697"/>
    <w:rsid w:val="00F62A02"/>
    <w:rsid w:val="00F72444"/>
    <w:rsid w:val="00F7596B"/>
    <w:rsid w:val="00F93E9C"/>
    <w:rsid w:val="00F95E6D"/>
    <w:rsid w:val="00FA49E3"/>
    <w:rsid w:val="00FC1296"/>
    <w:rsid w:val="00FC50B8"/>
    <w:rsid w:val="00FD4856"/>
    <w:rsid w:val="00FE2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 w:type="table" w:styleId="affd">
    <w:name w:val="Table Grid"/>
    <w:basedOn w:val="a1"/>
    <w:uiPriority w:val="59"/>
    <w:rsid w:val="00E119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1044;&#1048;&#1053;&#1040;&#1052;&#1048;&#1050;&#1040;\Downloads\&#1060;&#1043;&#1054;&#1057;_&#1054;&#1042;&#1047;_&#1089;&#1083;&#1072;&#1073;&#1086;&#1089;&#1083;_19.0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9942-FF9A-4350-9FF0-4817B7FA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145</TotalTime>
  <Pages>1</Pages>
  <Words>24128</Words>
  <Characters>137536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Sekretar</cp:lastModifiedBy>
  <cp:revision>11</cp:revision>
  <cp:lastPrinted>2015-10-08T11:27:00Z</cp:lastPrinted>
  <dcterms:created xsi:type="dcterms:W3CDTF">2017-12-21T15:50:00Z</dcterms:created>
  <dcterms:modified xsi:type="dcterms:W3CDTF">2018-08-26T14:44:00Z</dcterms:modified>
</cp:coreProperties>
</file>